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007AAD" w:rsidRDefault="00CB35CE" w:rsidP="00124C56"/>
    <w:p w14:paraId="0A37501D" w14:textId="77777777" w:rsidR="00CB35CE" w:rsidRDefault="00CB35CE" w:rsidP="00CB35CE">
      <w:pPr>
        <w:rPr>
          <w:rFonts w:ascii="Soberana Titular" w:hAnsi="Soberana Titular" w:cs="Arial"/>
          <w:sz w:val="22"/>
          <w:lang w:val="es-ES_tradnl"/>
        </w:rPr>
      </w:pPr>
    </w:p>
    <w:p w14:paraId="4353BB64" w14:textId="77777777" w:rsidR="00007AAD" w:rsidRPr="00EA48DB" w:rsidRDefault="00007AAD" w:rsidP="00007AAD">
      <w:pPr>
        <w:jc w:val="center"/>
        <w:rPr>
          <w:rFonts w:ascii="Montserrat Light" w:hAnsi="Montserrat Light" w:cs="Arial"/>
          <w:b/>
          <w:color w:val="000000"/>
          <w:sz w:val="40"/>
          <w:szCs w:val="40"/>
        </w:rPr>
      </w:pPr>
      <w:r w:rsidRPr="00EA48DB">
        <w:rPr>
          <w:rFonts w:ascii="Montserrat Light" w:hAnsi="Montserrat Light" w:cs="Arial"/>
          <w:b/>
          <w:color w:val="000000"/>
          <w:sz w:val="40"/>
          <w:szCs w:val="40"/>
        </w:rPr>
        <w:t>INSTRUCTIVO DE LLENADO</w:t>
      </w:r>
      <w:r w:rsidR="00414EAE" w:rsidRPr="00EA48DB">
        <w:rPr>
          <w:rFonts w:ascii="Montserrat Light" w:hAnsi="Montserrat Light" w:cs="Arial"/>
          <w:b/>
          <w:color w:val="000000"/>
          <w:sz w:val="40"/>
          <w:szCs w:val="40"/>
        </w:rPr>
        <w:t xml:space="preserve"> DEL</w:t>
      </w:r>
    </w:p>
    <w:p w14:paraId="31EA6018" w14:textId="77777777" w:rsidR="00414EAE" w:rsidRPr="00EA48DB" w:rsidRDefault="00007AAD" w:rsidP="00007AAD">
      <w:pPr>
        <w:jc w:val="center"/>
        <w:rPr>
          <w:rFonts w:ascii="Montserrat Light" w:hAnsi="Montserrat Light" w:cs="Arial"/>
          <w:b/>
          <w:color w:val="000000"/>
          <w:sz w:val="40"/>
          <w:szCs w:val="40"/>
        </w:rPr>
      </w:pPr>
      <w:r w:rsidRPr="00EA48DB">
        <w:rPr>
          <w:rFonts w:ascii="Montserrat Light" w:hAnsi="Montserrat Light" w:cs="Arial"/>
          <w:b/>
          <w:color w:val="000000"/>
          <w:sz w:val="40"/>
          <w:szCs w:val="40"/>
        </w:rPr>
        <w:t>INFORME DE ACTIVIDADES REALIZAD</w:t>
      </w:r>
      <w:r w:rsidR="00414EAE" w:rsidRPr="00EA48DB">
        <w:rPr>
          <w:rFonts w:ascii="Montserrat Light" w:hAnsi="Montserrat Light" w:cs="Arial"/>
          <w:b/>
          <w:color w:val="000000"/>
          <w:sz w:val="40"/>
          <w:szCs w:val="40"/>
        </w:rPr>
        <w:t>AS. CONTROL DE LA LEISHMANIASIS</w:t>
      </w:r>
    </w:p>
    <w:p w14:paraId="40CF5EA9" w14:textId="77777777" w:rsidR="00656C54" w:rsidRPr="00EA48DB" w:rsidRDefault="00007AAD" w:rsidP="00007AAD">
      <w:pPr>
        <w:jc w:val="center"/>
        <w:rPr>
          <w:rFonts w:ascii="Montserrat Light" w:hAnsi="Montserrat Light" w:cs="Arial"/>
          <w:b/>
          <w:caps/>
          <w:sz w:val="40"/>
          <w:lang w:val="es-ES_tradnl"/>
        </w:rPr>
      </w:pPr>
      <w:r w:rsidRPr="00EA48DB">
        <w:rPr>
          <w:rFonts w:ascii="Montserrat Light" w:hAnsi="Montserrat Light" w:cs="Arial"/>
          <w:b/>
          <w:color w:val="000000"/>
          <w:sz w:val="40"/>
          <w:szCs w:val="40"/>
        </w:rPr>
        <w:t xml:space="preserve"> SIS-SS-LE</w:t>
      </w:r>
    </w:p>
    <w:p w14:paraId="5DAB6C7B" w14:textId="77777777" w:rsidR="003E4C46" w:rsidRPr="00EA48DB" w:rsidRDefault="003E4C46" w:rsidP="00007AAD">
      <w:pPr>
        <w:jc w:val="center"/>
        <w:rPr>
          <w:rFonts w:ascii="Montserrat Light" w:hAnsi="Montserrat Light" w:cs="Arial"/>
          <w:color w:val="000000"/>
          <w:sz w:val="40"/>
          <w:szCs w:val="40"/>
        </w:rPr>
      </w:pPr>
    </w:p>
    <w:p w14:paraId="10201373" w14:textId="57C58CD5" w:rsidR="00912D1A" w:rsidRPr="00E4760F" w:rsidRDefault="002F2388" w:rsidP="00912D1A">
      <w:pPr>
        <w:jc w:val="center"/>
        <w:rPr>
          <w:rFonts w:ascii="Montserrat Light" w:hAnsi="Montserrat Light" w:cs="Arial"/>
          <w:b/>
          <w:sz w:val="32"/>
          <w:lang w:val="es-ES_tradnl"/>
        </w:rPr>
      </w:pPr>
      <w:r w:rsidRPr="00EA48DB">
        <w:rPr>
          <w:rFonts w:ascii="Montserrat Light" w:hAnsi="Montserrat Light" w:cs="Arial"/>
          <w:b/>
          <w:caps/>
          <w:sz w:val="40"/>
          <w:lang w:val="es-ES_tradnl"/>
        </w:rPr>
        <w:t xml:space="preserve">versión </w:t>
      </w:r>
      <w:bookmarkStart w:id="0" w:name="_GoBack"/>
      <w:r w:rsidR="00041C28" w:rsidRPr="001B7DE5">
        <w:rPr>
          <w:rFonts w:ascii="Montserrat Light" w:hAnsi="Montserrat Light" w:cs="Arial"/>
          <w:b/>
          <w:caps/>
          <w:sz w:val="40"/>
          <w:lang w:val="es-ES_tradnl"/>
        </w:rPr>
        <w:t>202</w:t>
      </w:r>
      <w:r w:rsidR="006F2E8D" w:rsidRPr="001B7DE5">
        <w:rPr>
          <w:rFonts w:ascii="Montserrat Light" w:hAnsi="Montserrat Light" w:cs="Arial"/>
          <w:b/>
          <w:caps/>
          <w:sz w:val="40"/>
          <w:lang w:val="es-ES_tradnl"/>
        </w:rPr>
        <w:t>4</w:t>
      </w:r>
      <w:bookmarkEnd w:id="0"/>
    </w:p>
    <w:p w14:paraId="02EB378F" w14:textId="77777777" w:rsidR="003C2BF6" w:rsidRPr="00EA48DB" w:rsidRDefault="003C2BF6" w:rsidP="00CB35CE">
      <w:pPr>
        <w:jc w:val="center"/>
        <w:rPr>
          <w:rFonts w:ascii="Montserrat Light" w:hAnsi="Montserrat Light" w:cs="Arial"/>
          <w:b/>
          <w:sz w:val="36"/>
          <w:lang w:val="es-ES_tradnl"/>
        </w:rPr>
      </w:pPr>
    </w:p>
    <w:p w14:paraId="6A05A809" w14:textId="77777777" w:rsidR="003C2BF6" w:rsidRPr="00EA48DB" w:rsidRDefault="003C2BF6" w:rsidP="00CB35CE">
      <w:pPr>
        <w:jc w:val="center"/>
        <w:rPr>
          <w:rFonts w:ascii="Montserrat Light" w:hAnsi="Montserrat Light" w:cs="Arial"/>
          <w:b/>
          <w:sz w:val="36"/>
          <w:lang w:val="es-ES_tradnl"/>
        </w:rPr>
      </w:pPr>
    </w:p>
    <w:p w14:paraId="5A39BBE3" w14:textId="77777777" w:rsidR="003C2BF6" w:rsidRPr="00EA48DB" w:rsidRDefault="003C2BF6" w:rsidP="00CB35CE">
      <w:pPr>
        <w:jc w:val="center"/>
        <w:rPr>
          <w:rFonts w:ascii="Montserrat Light" w:hAnsi="Montserrat Light" w:cs="Arial"/>
          <w:b/>
          <w:sz w:val="36"/>
          <w:lang w:val="es-ES_tradnl"/>
        </w:rPr>
      </w:pPr>
    </w:p>
    <w:p w14:paraId="41C8F396" w14:textId="77777777" w:rsidR="003C2BF6" w:rsidRPr="00EA48DB" w:rsidRDefault="003C2BF6" w:rsidP="00CB35CE">
      <w:pPr>
        <w:jc w:val="center"/>
        <w:rPr>
          <w:rFonts w:ascii="Montserrat Light" w:hAnsi="Montserrat Light" w:cs="Arial"/>
          <w:b/>
          <w:sz w:val="36"/>
        </w:rPr>
      </w:pPr>
    </w:p>
    <w:p w14:paraId="72A3D3EC" w14:textId="77777777" w:rsidR="003C2BF6" w:rsidRPr="00EA48DB" w:rsidRDefault="003C2BF6" w:rsidP="00CB35CE">
      <w:pPr>
        <w:jc w:val="center"/>
        <w:rPr>
          <w:rFonts w:ascii="Montserrat Light" w:hAnsi="Montserrat Light" w:cs="Arial"/>
          <w:b/>
          <w:sz w:val="36"/>
          <w:lang w:val="es-ES_tradnl"/>
        </w:rPr>
      </w:pPr>
    </w:p>
    <w:p w14:paraId="0D0B940D" w14:textId="77777777" w:rsidR="003C2BF6" w:rsidRPr="00EA48DB" w:rsidRDefault="003C2BF6" w:rsidP="00CB35CE">
      <w:pPr>
        <w:jc w:val="center"/>
        <w:rPr>
          <w:rFonts w:ascii="Montserrat Light" w:hAnsi="Montserrat Light" w:cs="Arial"/>
          <w:b/>
          <w:sz w:val="36"/>
          <w:lang w:val="es-ES_tradnl"/>
        </w:rPr>
      </w:pPr>
    </w:p>
    <w:p w14:paraId="0E27B00A" w14:textId="77777777" w:rsidR="00E077CE" w:rsidRPr="00EA48DB" w:rsidRDefault="00E077CE" w:rsidP="00CB35CE">
      <w:pPr>
        <w:jc w:val="center"/>
        <w:rPr>
          <w:rFonts w:ascii="Montserrat Light" w:hAnsi="Montserrat Light" w:cs="Arial"/>
          <w:b/>
          <w:sz w:val="36"/>
          <w:lang w:val="es-ES_tradnl"/>
        </w:rPr>
      </w:pPr>
    </w:p>
    <w:p w14:paraId="60061E4C" w14:textId="77777777" w:rsidR="00E077CE" w:rsidRDefault="00E077CE" w:rsidP="00CB35CE">
      <w:pPr>
        <w:jc w:val="center"/>
        <w:rPr>
          <w:rFonts w:ascii="Montserrat Light" w:hAnsi="Montserrat Light" w:cs="Arial"/>
          <w:b/>
          <w:sz w:val="36"/>
          <w:lang w:val="es-ES_tradnl"/>
        </w:rPr>
      </w:pPr>
    </w:p>
    <w:p w14:paraId="44EAFD9C" w14:textId="77777777" w:rsidR="00970467" w:rsidRDefault="00970467" w:rsidP="00CB35CE">
      <w:pPr>
        <w:jc w:val="center"/>
        <w:rPr>
          <w:rFonts w:ascii="Montserrat Light" w:hAnsi="Montserrat Light" w:cs="Arial"/>
          <w:b/>
          <w:sz w:val="36"/>
          <w:lang w:val="es-ES_tradnl"/>
        </w:rPr>
      </w:pPr>
    </w:p>
    <w:p w14:paraId="4B94D5A5" w14:textId="77777777" w:rsidR="00970467" w:rsidRDefault="00970467" w:rsidP="00CB35CE">
      <w:pPr>
        <w:jc w:val="center"/>
        <w:rPr>
          <w:rFonts w:ascii="Montserrat Light" w:hAnsi="Montserrat Light" w:cs="Arial"/>
          <w:b/>
          <w:sz w:val="36"/>
          <w:lang w:val="es-ES_tradnl"/>
        </w:rPr>
      </w:pPr>
    </w:p>
    <w:p w14:paraId="3DEEC669" w14:textId="77777777" w:rsidR="00970467" w:rsidRDefault="00970467" w:rsidP="00CB35CE">
      <w:pPr>
        <w:jc w:val="center"/>
        <w:rPr>
          <w:rFonts w:ascii="Montserrat Light" w:hAnsi="Montserrat Light" w:cs="Arial"/>
          <w:b/>
          <w:sz w:val="36"/>
          <w:lang w:val="es-ES_tradnl"/>
        </w:rPr>
      </w:pPr>
    </w:p>
    <w:p w14:paraId="3656B9AB" w14:textId="77777777" w:rsidR="00970467" w:rsidRPr="00EA48DB" w:rsidRDefault="00970467" w:rsidP="00CB35CE">
      <w:pPr>
        <w:jc w:val="center"/>
        <w:rPr>
          <w:rFonts w:ascii="Montserrat Light" w:hAnsi="Montserrat Light" w:cs="Arial"/>
          <w:b/>
          <w:sz w:val="36"/>
          <w:lang w:val="es-ES_tradnl"/>
        </w:rPr>
      </w:pPr>
    </w:p>
    <w:p w14:paraId="3C9443BB" w14:textId="77777777" w:rsidR="00656C54" w:rsidRPr="00EA48DB" w:rsidRDefault="003C2BF6" w:rsidP="00970467">
      <w:pPr>
        <w:spacing w:line="260" w:lineRule="auto"/>
        <w:ind w:right="67"/>
        <w:jc w:val="center"/>
        <w:rPr>
          <w:rFonts w:ascii="Montserrat Light" w:eastAsia="Presidencia Firme" w:hAnsi="Montserrat Light" w:cs="Presidencia Firme"/>
          <w:color w:val="7F7F7F" w:themeColor="text1" w:themeTint="80"/>
          <w:szCs w:val="40"/>
        </w:rPr>
        <w:sectPr w:rsidR="00656C54" w:rsidRPr="00EA48DB">
          <w:headerReference w:type="default" r:id="rId8"/>
          <w:footerReference w:type="even" r:id="rId9"/>
          <w:pgSz w:w="12240" w:h="15840" w:code="1"/>
          <w:pgMar w:top="1440" w:right="1440" w:bottom="1440" w:left="1440" w:header="720" w:footer="720" w:gutter="0"/>
          <w:cols w:space="720"/>
          <w:vAlign w:val="center"/>
        </w:sectPr>
      </w:pPr>
      <w:r w:rsidRPr="00EA48DB">
        <w:rPr>
          <w:rFonts w:ascii="Montserrat Light" w:eastAsia="Presidencia Firme" w:hAnsi="Montserrat Light" w:cs="Presidencia Firme"/>
          <w:color w:val="7F7F7F" w:themeColor="text1" w:themeTint="80"/>
          <w:szCs w:val="40"/>
        </w:rPr>
        <w:t>Sistema Nacional de Información Básica en Materia de Salud</w:t>
      </w:r>
    </w:p>
    <w:p w14:paraId="72CA463D" w14:textId="77777777" w:rsidR="003D2B0F" w:rsidRPr="00EA48DB" w:rsidRDefault="003D2B0F" w:rsidP="001E07C1">
      <w:pPr>
        <w:pStyle w:val="Ttulo1"/>
        <w:rPr>
          <w:rFonts w:ascii="Montserrat Light" w:hAnsi="Montserrat Light" w:cs="Arial"/>
          <w:lang w:val="es-ES_tradnl"/>
        </w:rPr>
      </w:pPr>
      <w:bookmarkStart w:id="1" w:name="_Toc152695387"/>
      <w:r w:rsidRPr="00EA48DB">
        <w:rPr>
          <w:rFonts w:ascii="Montserrat Light" w:hAnsi="Montserrat Light" w:cs="Arial"/>
          <w:lang w:val="es-ES_tradnl"/>
        </w:rPr>
        <w:lastRenderedPageBreak/>
        <w:t>Prefacio</w:t>
      </w:r>
      <w:bookmarkEnd w:id="1"/>
    </w:p>
    <w:p w14:paraId="645248A2" w14:textId="77777777" w:rsidR="00CB35CE" w:rsidRPr="00970467" w:rsidRDefault="00CB35CE" w:rsidP="00D40D91">
      <w:pPr>
        <w:pStyle w:val="Ttulo2"/>
        <w:spacing w:before="720"/>
        <w:ind w:left="0"/>
        <w:rPr>
          <w:rFonts w:ascii="Montserrat Medium" w:hAnsi="Montserrat Medium" w:cs="Arial"/>
          <w:b w:val="0"/>
          <w:sz w:val="24"/>
          <w:lang w:val="es-ES_tradnl"/>
        </w:rPr>
      </w:pPr>
      <w:bookmarkStart w:id="2" w:name="_Toc152695388"/>
      <w:r w:rsidRPr="00970467">
        <w:rPr>
          <w:rFonts w:ascii="Montserrat Medium" w:hAnsi="Montserrat Medium" w:cs="Arial"/>
          <w:b w:val="0"/>
          <w:sz w:val="24"/>
          <w:lang w:val="es-ES_tradnl"/>
        </w:rPr>
        <w:t>Información de contacto</w:t>
      </w:r>
      <w:bookmarkEnd w:id="2"/>
    </w:p>
    <w:p w14:paraId="0FC0ACD3" w14:textId="510A0B22" w:rsidR="003E4C46" w:rsidRPr="00970467" w:rsidRDefault="716A421D" w:rsidP="716A421D">
      <w:pPr>
        <w:rPr>
          <w:rFonts w:ascii="Montserrat" w:hAnsi="Montserrat" w:cs="Arial"/>
          <w:color w:val="000000"/>
          <w:sz w:val="18"/>
          <w:szCs w:val="18"/>
          <w:highlight w:val="cyan"/>
        </w:rPr>
      </w:pPr>
      <w:bookmarkStart w:id="3" w:name="_Toc207426295"/>
      <w:r w:rsidRPr="716A421D">
        <w:rPr>
          <w:rFonts w:ascii="Montserrat" w:hAnsi="Montserrat" w:cs="Arial"/>
          <w:color w:val="000000" w:themeColor="text1"/>
          <w:sz w:val="18"/>
          <w:szCs w:val="18"/>
          <w:lang w:val="es-ES"/>
        </w:rPr>
        <w:t xml:space="preserve">Para mayor información sobre el documento que se </w:t>
      </w:r>
      <w:r w:rsidRPr="00E4760F">
        <w:rPr>
          <w:rFonts w:ascii="Montserrat" w:hAnsi="Montserrat" w:cs="Arial"/>
          <w:sz w:val="18"/>
          <w:szCs w:val="18"/>
          <w:lang w:val="es-ES"/>
        </w:rPr>
        <w:t xml:space="preserve">muestra a continuación, favor de contactar a la Dirección General de Información en Salud,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0">
        <w:r w:rsidRPr="00E4760F">
          <w:rPr>
            <w:rStyle w:val="Hipervnculo"/>
            <w:rFonts w:ascii="Montserrat" w:hAnsi="Montserrat" w:cs="Arial"/>
            <w:color w:val="auto"/>
            <w:sz w:val="18"/>
            <w:szCs w:val="18"/>
            <w:u w:val="none"/>
            <w:lang w:val="es-ES"/>
          </w:rPr>
          <w:t>dgis@salud.gob.mx</w:t>
        </w:r>
      </w:hyperlink>
      <w:r w:rsidRPr="00E4760F">
        <w:rPr>
          <w:rFonts w:ascii="Montserrat" w:hAnsi="Montserrat" w:cs="Arial"/>
          <w:sz w:val="18"/>
          <w:szCs w:val="18"/>
          <w:lang w:val="es-ES"/>
        </w:rPr>
        <w:t xml:space="preserve"> con el asunto “</w:t>
      </w:r>
      <w:r w:rsidRPr="00E4760F">
        <w:rPr>
          <w:rFonts w:ascii="Montserrat" w:hAnsi="Montserrat" w:cs="Arial"/>
          <w:sz w:val="18"/>
          <w:szCs w:val="18"/>
        </w:rPr>
        <w:t>Informe de Actividades Realizadas para el Control de la Leishmaniasis</w:t>
      </w:r>
      <w:r w:rsidRPr="716A421D">
        <w:rPr>
          <w:rFonts w:ascii="Montserrat" w:hAnsi="Montserrat" w:cs="Arial"/>
          <w:color w:val="000000" w:themeColor="text1"/>
          <w:sz w:val="18"/>
          <w:szCs w:val="18"/>
        </w:rPr>
        <w:t xml:space="preserve">, SINBA-SIS-LE” </w:t>
      </w:r>
    </w:p>
    <w:p w14:paraId="45FB0818" w14:textId="77777777" w:rsidR="00AD4BFC" w:rsidRDefault="00AD4BFC">
      <w:pPr>
        <w:widowControl/>
        <w:spacing w:line="240" w:lineRule="auto"/>
        <w:jc w:val="left"/>
        <w:rPr>
          <w:rFonts w:cs="Arial"/>
          <w:b/>
          <w:bCs/>
          <w:sz w:val="28"/>
          <w:szCs w:val="28"/>
          <w:lang w:val="es-ES_tradnl"/>
        </w:rPr>
      </w:pPr>
      <w:bookmarkStart w:id="4" w:name="DOMINIO"/>
      <w:bookmarkStart w:id="5" w:name="OLE_LINK2"/>
      <w:bookmarkStart w:id="6" w:name="OLE_LINK1"/>
      <w:bookmarkEnd w:id="3"/>
      <w:r>
        <w:rPr>
          <w:rFonts w:cs="Arial"/>
          <w:lang w:val="es-ES_tradnl"/>
        </w:rPr>
        <w:br w:type="page"/>
      </w:r>
    </w:p>
    <w:p w14:paraId="6FBB589F" w14:textId="77777777" w:rsidR="00AD4BFC" w:rsidRPr="00970467" w:rsidRDefault="00AD4BFC" w:rsidP="00970467">
      <w:pPr>
        <w:pStyle w:val="Ttulo2"/>
        <w:spacing w:before="720"/>
        <w:ind w:left="0"/>
        <w:rPr>
          <w:rFonts w:ascii="Montserrat Medium" w:hAnsi="Montserrat Medium" w:cs="Arial"/>
          <w:b w:val="0"/>
          <w:sz w:val="24"/>
          <w:lang w:val="es-ES_tradnl"/>
        </w:rPr>
      </w:pPr>
      <w:bookmarkStart w:id="7" w:name="_Toc152695389"/>
      <w:r w:rsidRPr="00970467">
        <w:rPr>
          <w:rFonts w:ascii="Montserrat Medium" w:hAnsi="Montserrat Medium" w:cs="Arial"/>
          <w:b w:val="0"/>
          <w:sz w:val="24"/>
          <w:lang w:val="es-ES_tradnl"/>
        </w:rPr>
        <w:lastRenderedPageBreak/>
        <w:t>Contenido</w:t>
      </w:r>
      <w:bookmarkEnd w:id="7"/>
    </w:p>
    <w:p w14:paraId="70E89E10" w14:textId="2CE9511D" w:rsidR="006F2E8D"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52695387" w:history="1">
        <w:r w:rsidR="006F2E8D" w:rsidRPr="002E4E05">
          <w:rPr>
            <w:rStyle w:val="Hipervnculo"/>
            <w:rFonts w:ascii="Montserrat Light" w:hAnsi="Montserrat Light" w:cs="Arial"/>
            <w:noProof/>
            <w:lang w:val="es-ES_tradnl"/>
          </w:rPr>
          <w:t>Prefacio</w:t>
        </w:r>
        <w:r w:rsidR="006F2E8D">
          <w:rPr>
            <w:noProof/>
            <w:webHidden/>
          </w:rPr>
          <w:tab/>
        </w:r>
        <w:r w:rsidR="006F2E8D">
          <w:rPr>
            <w:noProof/>
            <w:webHidden/>
          </w:rPr>
          <w:fldChar w:fldCharType="begin"/>
        </w:r>
        <w:r w:rsidR="006F2E8D">
          <w:rPr>
            <w:noProof/>
            <w:webHidden/>
          </w:rPr>
          <w:instrText xml:space="preserve"> PAGEREF _Toc152695387 \h </w:instrText>
        </w:r>
        <w:r w:rsidR="006F2E8D">
          <w:rPr>
            <w:noProof/>
            <w:webHidden/>
          </w:rPr>
        </w:r>
        <w:r w:rsidR="006F2E8D">
          <w:rPr>
            <w:noProof/>
            <w:webHidden/>
          </w:rPr>
          <w:fldChar w:fldCharType="separate"/>
        </w:r>
        <w:r w:rsidR="006F2E8D">
          <w:rPr>
            <w:noProof/>
            <w:webHidden/>
          </w:rPr>
          <w:t>2</w:t>
        </w:r>
        <w:r w:rsidR="006F2E8D">
          <w:rPr>
            <w:noProof/>
            <w:webHidden/>
          </w:rPr>
          <w:fldChar w:fldCharType="end"/>
        </w:r>
      </w:hyperlink>
    </w:p>
    <w:p w14:paraId="2704BD68" w14:textId="5A5D3184" w:rsidR="006F2E8D" w:rsidRDefault="006F2E8D">
      <w:pPr>
        <w:pStyle w:val="TDC2"/>
        <w:rPr>
          <w:rFonts w:asciiTheme="minorHAnsi" w:eastAsiaTheme="minorEastAsia" w:hAnsiTheme="minorHAnsi" w:cstheme="minorBidi"/>
          <w:noProof/>
          <w:sz w:val="22"/>
          <w:szCs w:val="22"/>
          <w:lang w:val="en-US"/>
        </w:rPr>
      </w:pPr>
      <w:hyperlink w:anchor="_Toc152695388" w:history="1">
        <w:r w:rsidRPr="002E4E05">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_Toc152695388 \h </w:instrText>
        </w:r>
        <w:r>
          <w:rPr>
            <w:noProof/>
            <w:webHidden/>
          </w:rPr>
        </w:r>
        <w:r>
          <w:rPr>
            <w:noProof/>
            <w:webHidden/>
          </w:rPr>
          <w:fldChar w:fldCharType="separate"/>
        </w:r>
        <w:r>
          <w:rPr>
            <w:noProof/>
            <w:webHidden/>
          </w:rPr>
          <w:t>2</w:t>
        </w:r>
        <w:r>
          <w:rPr>
            <w:noProof/>
            <w:webHidden/>
          </w:rPr>
          <w:fldChar w:fldCharType="end"/>
        </w:r>
      </w:hyperlink>
    </w:p>
    <w:p w14:paraId="7BE30057" w14:textId="6F31D0A5" w:rsidR="006F2E8D" w:rsidRDefault="006F2E8D">
      <w:pPr>
        <w:pStyle w:val="TDC2"/>
        <w:rPr>
          <w:rFonts w:asciiTheme="minorHAnsi" w:eastAsiaTheme="minorEastAsia" w:hAnsiTheme="minorHAnsi" w:cstheme="minorBidi"/>
          <w:noProof/>
          <w:sz w:val="22"/>
          <w:szCs w:val="22"/>
          <w:lang w:val="en-US"/>
        </w:rPr>
      </w:pPr>
      <w:hyperlink w:anchor="_Toc152695389" w:history="1">
        <w:r w:rsidRPr="002E4E05">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_Toc152695389 \h </w:instrText>
        </w:r>
        <w:r>
          <w:rPr>
            <w:noProof/>
            <w:webHidden/>
          </w:rPr>
        </w:r>
        <w:r>
          <w:rPr>
            <w:noProof/>
            <w:webHidden/>
          </w:rPr>
          <w:fldChar w:fldCharType="separate"/>
        </w:r>
        <w:r>
          <w:rPr>
            <w:noProof/>
            <w:webHidden/>
          </w:rPr>
          <w:t>3</w:t>
        </w:r>
        <w:r>
          <w:rPr>
            <w:noProof/>
            <w:webHidden/>
          </w:rPr>
          <w:fldChar w:fldCharType="end"/>
        </w:r>
      </w:hyperlink>
    </w:p>
    <w:p w14:paraId="4E910756" w14:textId="7CDAA8B6" w:rsidR="006F2E8D" w:rsidRDefault="006F2E8D">
      <w:pPr>
        <w:pStyle w:val="TDC1"/>
        <w:rPr>
          <w:rFonts w:asciiTheme="minorHAnsi" w:eastAsiaTheme="minorEastAsia" w:hAnsiTheme="minorHAnsi" w:cstheme="minorBidi"/>
          <w:noProof/>
          <w:sz w:val="22"/>
          <w:szCs w:val="22"/>
          <w:lang w:val="en-US"/>
        </w:rPr>
      </w:pPr>
      <w:hyperlink w:anchor="_Toc152695390" w:history="1">
        <w:r w:rsidRPr="002E4E05">
          <w:rPr>
            <w:rStyle w:val="Hipervnculo"/>
            <w:rFonts w:ascii="Montserrat Light" w:hAnsi="Montserrat Light" w:cs="Arial"/>
            <w:noProof/>
            <w:lang w:val="es-ES_tradnl"/>
          </w:rPr>
          <w:t>Presentación del Instructivo</w:t>
        </w:r>
        <w:r>
          <w:rPr>
            <w:noProof/>
            <w:webHidden/>
          </w:rPr>
          <w:tab/>
        </w:r>
        <w:r>
          <w:rPr>
            <w:noProof/>
            <w:webHidden/>
          </w:rPr>
          <w:fldChar w:fldCharType="begin"/>
        </w:r>
        <w:r>
          <w:rPr>
            <w:noProof/>
            <w:webHidden/>
          </w:rPr>
          <w:instrText xml:space="preserve"> PAGEREF _Toc152695390 \h </w:instrText>
        </w:r>
        <w:r>
          <w:rPr>
            <w:noProof/>
            <w:webHidden/>
          </w:rPr>
        </w:r>
        <w:r>
          <w:rPr>
            <w:noProof/>
            <w:webHidden/>
          </w:rPr>
          <w:fldChar w:fldCharType="separate"/>
        </w:r>
        <w:r>
          <w:rPr>
            <w:noProof/>
            <w:webHidden/>
          </w:rPr>
          <w:t>5</w:t>
        </w:r>
        <w:r>
          <w:rPr>
            <w:noProof/>
            <w:webHidden/>
          </w:rPr>
          <w:fldChar w:fldCharType="end"/>
        </w:r>
      </w:hyperlink>
    </w:p>
    <w:p w14:paraId="2CD3404A" w14:textId="09A45537" w:rsidR="006F2E8D" w:rsidRDefault="006F2E8D">
      <w:pPr>
        <w:pStyle w:val="TDC2"/>
        <w:rPr>
          <w:rFonts w:asciiTheme="minorHAnsi" w:eastAsiaTheme="minorEastAsia" w:hAnsiTheme="minorHAnsi" w:cstheme="minorBidi"/>
          <w:noProof/>
          <w:sz w:val="22"/>
          <w:szCs w:val="22"/>
          <w:lang w:val="en-US"/>
        </w:rPr>
      </w:pPr>
      <w:hyperlink w:anchor="_Toc152695391" w:history="1">
        <w:r w:rsidRPr="002E4E05">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_Toc152695391 \h </w:instrText>
        </w:r>
        <w:r>
          <w:rPr>
            <w:noProof/>
            <w:webHidden/>
          </w:rPr>
        </w:r>
        <w:r>
          <w:rPr>
            <w:noProof/>
            <w:webHidden/>
          </w:rPr>
          <w:fldChar w:fldCharType="separate"/>
        </w:r>
        <w:r>
          <w:rPr>
            <w:noProof/>
            <w:webHidden/>
          </w:rPr>
          <w:t>5</w:t>
        </w:r>
        <w:r>
          <w:rPr>
            <w:noProof/>
            <w:webHidden/>
          </w:rPr>
          <w:fldChar w:fldCharType="end"/>
        </w:r>
      </w:hyperlink>
    </w:p>
    <w:p w14:paraId="3F562CC0" w14:textId="57B9EE81" w:rsidR="006F2E8D" w:rsidRDefault="006F2E8D">
      <w:pPr>
        <w:pStyle w:val="TDC2"/>
        <w:rPr>
          <w:rFonts w:asciiTheme="minorHAnsi" w:eastAsiaTheme="minorEastAsia" w:hAnsiTheme="minorHAnsi" w:cstheme="minorBidi"/>
          <w:noProof/>
          <w:sz w:val="22"/>
          <w:szCs w:val="22"/>
          <w:lang w:val="en-US"/>
        </w:rPr>
      </w:pPr>
      <w:hyperlink w:anchor="_Toc152695392" w:history="1">
        <w:r w:rsidRPr="002E4E05">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_Toc152695392 \h </w:instrText>
        </w:r>
        <w:r>
          <w:rPr>
            <w:noProof/>
            <w:webHidden/>
          </w:rPr>
        </w:r>
        <w:r>
          <w:rPr>
            <w:noProof/>
            <w:webHidden/>
          </w:rPr>
          <w:fldChar w:fldCharType="separate"/>
        </w:r>
        <w:r>
          <w:rPr>
            <w:noProof/>
            <w:webHidden/>
          </w:rPr>
          <w:t>5</w:t>
        </w:r>
        <w:r>
          <w:rPr>
            <w:noProof/>
            <w:webHidden/>
          </w:rPr>
          <w:fldChar w:fldCharType="end"/>
        </w:r>
      </w:hyperlink>
    </w:p>
    <w:p w14:paraId="67FFA1BB" w14:textId="5A977CB1" w:rsidR="006F2E8D" w:rsidRDefault="006F2E8D">
      <w:pPr>
        <w:pStyle w:val="TDC2"/>
        <w:rPr>
          <w:rFonts w:asciiTheme="minorHAnsi" w:eastAsiaTheme="minorEastAsia" w:hAnsiTheme="minorHAnsi" w:cstheme="minorBidi"/>
          <w:noProof/>
          <w:sz w:val="22"/>
          <w:szCs w:val="22"/>
          <w:lang w:val="en-US"/>
        </w:rPr>
      </w:pPr>
      <w:hyperlink w:anchor="_Toc152695393" w:history="1">
        <w:r w:rsidRPr="002E4E05">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_Toc152695393 \h </w:instrText>
        </w:r>
        <w:r>
          <w:rPr>
            <w:noProof/>
            <w:webHidden/>
          </w:rPr>
        </w:r>
        <w:r>
          <w:rPr>
            <w:noProof/>
            <w:webHidden/>
          </w:rPr>
          <w:fldChar w:fldCharType="separate"/>
        </w:r>
        <w:r>
          <w:rPr>
            <w:noProof/>
            <w:webHidden/>
          </w:rPr>
          <w:t>6</w:t>
        </w:r>
        <w:r>
          <w:rPr>
            <w:noProof/>
            <w:webHidden/>
          </w:rPr>
          <w:fldChar w:fldCharType="end"/>
        </w:r>
      </w:hyperlink>
    </w:p>
    <w:p w14:paraId="54EC76EC" w14:textId="43671565" w:rsidR="006F2E8D" w:rsidRDefault="006F2E8D">
      <w:pPr>
        <w:pStyle w:val="TDC2"/>
        <w:rPr>
          <w:rFonts w:asciiTheme="minorHAnsi" w:eastAsiaTheme="minorEastAsia" w:hAnsiTheme="minorHAnsi" w:cstheme="minorBidi"/>
          <w:noProof/>
          <w:sz w:val="22"/>
          <w:szCs w:val="22"/>
          <w:lang w:val="en-US"/>
        </w:rPr>
      </w:pPr>
      <w:hyperlink w:anchor="_Toc152695394" w:history="1">
        <w:r w:rsidRPr="002E4E05">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_Toc152695394 \h </w:instrText>
        </w:r>
        <w:r>
          <w:rPr>
            <w:noProof/>
            <w:webHidden/>
          </w:rPr>
        </w:r>
        <w:r>
          <w:rPr>
            <w:noProof/>
            <w:webHidden/>
          </w:rPr>
          <w:fldChar w:fldCharType="separate"/>
        </w:r>
        <w:r>
          <w:rPr>
            <w:noProof/>
            <w:webHidden/>
          </w:rPr>
          <w:t>6</w:t>
        </w:r>
        <w:r>
          <w:rPr>
            <w:noProof/>
            <w:webHidden/>
          </w:rPr>
          <w:fldChar w:fldCharType="end"/>
        </w:r>
      </w:hyperlink>
    </w:p>
    <w:p w14:paraId="0E9B1C78" w14:textId="3A98AA37" w:rsidR="006F2E8D" w:rsidRDefault="006F2E8D">
      <w:pPr>
        <w:pStyle w:val="TDC2"/>
        <w:rPr>
          <w:rFonts w:asciiTheme="minorHAnsi" w:eastAsiaTheme="minorEastAsia" w:hAnsiTheme="minorHAnsi" w:cstheme="minorBidi"/>
          <w:noProof/>
          <w:sz w:val="22"/>
          <w:szCs w:val="22"/>
          <w:lang w:val="en-US"/>
        </w:rPr>
      </w:pPr>
      <w:hyperlink w:anchor="_Toc152695395" w:history="1">
        <w:r w:rsidRPr="002E4E05">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_Toc152695395 \h </w:instrText>
        </w:r>
        <w:r>
          <w:rPr>
            <w:noProof/>
            <w:webHidden/>
          </w:rPr>
        </w:r>
        <w:r>
          <w:rPr>
            <w:noProof/>
            <w:webHidden/>
          </w:rPr>
          <w:fldChar w:fldCharType="separate"/>
        </w:r>
        <w:r>
          <w:rPr>
            <w:noProof/>
            <w:webHidden/>
          </w:rPr>
          <w:t>8</w:t>
        </w:r>
        <w:r>
          <w:rPr>
            <w:noProof/>
            <w:webHidden/>
          </w:rPr>
          <w:fldChar w:fldCharType="end"/>
        </w:r>
      </w:hyperlink>
    </w:p>
    <w:p w14:paraId="6F9FEE2C" w14:textId="0DF9021E" w:rsidR="006F2E8D" w:rsidRDefault="006F2E8D">
      <w:pPr>
        <w:pStyle w:val="TDC1"/>
        <w:rPr>
          <w:rFonts w:asciiTheme="minorHAnsi" w:eastAsiaTheme="minorEastAsia" w:hAnsiTheme="minorHAnsi" w:cstheme="minorBidi"/>
          <w:noProof/>
          <w:sz w:val="22"/>
          <w:szCs w:val="22"/>
          <w:lang w:val="en-US"/>
        </w:rPr>
      </w:pPr>
      <w:hyperlink w:anchor="_Toc152695396" w:history="1">
        <w:r w:rsidRPr="002E4E05">
          <w:rPr>
            <w:rStyle w:val="Hipervnculo"/>
            <w:rFonts w:ascii="Montserrat Light" w:hAnsi="Montserrat Light" w:cs="Arial"/>
            <w:noProof/>
            <w:lang w:val="es-ES_tradnl"/>
          </w:rPr>
          <w:t>Referencias</w:t>
        </w:r>
        <w:r>
          <w:rPr>
            <w:noProof/>
            <w:webHidden/>
          </w:rPr>
          <w:tab/>
        </w:r>
        <w:r>
          <w:rPr>
            <w:noProof/>
            <w:webHidden/>
          </w:rPr>
          <w:fldChar w:fldCharType="begin"/>
        </w:r>
        <w:r>
          <w:rPr>
            <w:noProof/>
            <w:webHidden/>
          </w:rPr>
          <w:instrText xml:space="preserve"> PAGEREF _Toc152695396 \h </w:instrText>
        </w:r>
        <w:r>
          <w:rPr>
            <w:noProof/>
            <w:webHidden/>
          </w:rPr>
        </w:r>
        <w:r>
          <w:rPr>
            <w:noProof/>
            <w:webHidden/>
          </w:rPr>
          <w:fldChar w:fldCharType="separate"/>
        </w:r>
        <w:r>
          <w:rPr>
            <w:noProof/>
            <w:webHidden/>
          </w:rPr>
          <w:t>9</w:t>
        </w:r>
        <w:r>
          <w:rPr>
            <w:noProof/>
            <w:webHidden/>
          </w:rPr>
          <w:fldChar w:fldCharType="end"/>
        </w:r>
      </w:hyperlink>
    </w:p>
    <w:p w14:paraId="6581123B" w14:textId="3501C12F" w:rsidR="006F2E8D" w:rsidRDefault="006F2E8D">
      <w:pPr>
        <w:pStyle w:val="TDC2"/>
        <w:rPr>
          <w:rFonts w:asciiTheme="minorHAnsi" w:eastAsiaTheme="minorEastAsia" w:hAnsiTheme="minorHAnsi" w:cstheme="minorBidi"/>
          <w:noProof/>
          <w:sz w:val="22"/>
          <w:szCs w:val="22"/>
          <w:lang w:val="en-US"/>
        </w:rPr>
      </w:pPr>
      <w:hyperlink w:anchor="_Toc152695397" w:history="1">
        <w:r w:rsidRPr="002E4E05">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_Toc152695397 \h </w:instrText>
        </w:r>
        <w:r>
          <w:rPr>
            <w:noProof/>
            <w:webHidden/>
          </w:rPr>
        </w:r>
        <w:r>
          <w:rPr>
            <w:noProof/>
            <w:webHidden/>
          </w:rPr>
          <w:fldChar w:fldCharType="separate"/>
        </w:r>
        <w:r>
          <w:rPr>
            <w:noProof/>
            <w:webHidden/>
          </w:rPr>
          <w:t>9</w:t>
        </w:r>
        <w:r>
          <w:rPr>
            <w:noProof/>
            <w:webHidden/>
          </w:rPr>
          <w:fldChar w:fldCharType="end"/>
        </w:r>
      </w:hyperlink>
    </w:p>
    <w:p w14:paraId="23A55234" w14:textId="52B681E1" w:rsidR="006F2E8D" w:rsidRDefault="006F2E8D">
      <w:pPr>
        <w:pStyle w:val="TDC2"/>
        <w:rPr>
          <w:rFonts w:asciiTheme="minorHAnsi" w:eastAsiaTheme="minorEastAsia" w:hAnsiTheme="minorHAnsi" w:cstheme="minorBidi"/>
          <w:noProof/>
          <w:sz w:val="22"/>
          <w:szCs w:val="22"/>
          <w:lang w:val="en-US"/>
        </w:rPr>
      </w:pPr>
      <w:hyperlink w:anchor="_Toc152695398" w:history="1">
        <w:r w:rsidRPr="002E4E05">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_Toc152695398 \h </w:instrText>
        </w:r>
        <w:r>
          <w:rPr>
            <w:noProof/>
            <w:webHidden/>
          </w:rPr>
        </w:r>
        <w:r>
          <w:rPr>
            <w:noProof/>
            <w:webHidden/>
          </w:rPr>
          <w:fldChar w:fldCharType="separate"/>
        </w:r>
        <w:r>
          <w:rPr>
            <w:noProof/>
            <w:webHidden/>
          </w:rPr>
          <w:t>9</w:t>
        </w:r>
        <w:r>
          <w:rPr>
            <w:noProof/>
            <w:webHidden/>
          </w:rPr>
          <w:fldChar w:fldCharType="end"/>
        </w:r>
      </w:hyperlink>
    </w:p>
    <w:p w14:paraId="184F5688" w14:textId="480FAB9F" w:rsidR="006F2E8D" w:rsidRDefault="006F2E8D">
      <w:pPr>
        <w:pStyle w:val="TDC2"/>
        <w:rPr>
          <w:rFonts w:asciiTheme="minorHAnsi" w:eastAsiaTheme="minorEastAsia" w:hAnsiTheme="minorHAnsi" w:cstheme="minorBidi"/>
          <w:noProof/>
          <w:sz w:val="22"/>
          <w:szCs w:val="22"/>
          <w:lang w:val="en-US"/>
        </w:rPr>
      </w:pPr>
      <w:hyperlink w:anchor="_Toc152695399" w:history="1">
        <w:r w:rsidRPr="002E4E05">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_Toc152695399 \h </w:instrText>
        </w:r>
        <w:r>
          <w:rPr>
            <w:noProof/>
            <w:webHidden/>
          </w:rPr>
        </w:r>
        <w:r>
          <w:rPr>
            <w:noProof/>
            <w:webHidden/>
          </w:rPr>
          <w:fldChar w:fldCharType="separate"/>
        </w:r>
        <w:r>
          <w:rPr>
            <w:noProof/>
            <w:webHidden/>
          </w:rPr>
          <w:t>9</w:t>
        </w:r>
        <w:r>
          <w:rPr>
            <w:noProof/>
            <w:webHidden/>
          </w:rPr>
          <w:fldChar w:fldCharType="end"/>
        </w:r>
      </w:hyperlink>
    </w:p>
    <w:p w14:paraId="36B75761" w14:textId="02386B57" w:rsidR="006F2E8D" w:rsidRDefault="006F2E8D">
      <w:pPr>
        <w:pStyle w:val="TDC1"/>
        <w:rPr>
          <w:rFonts w:asciiTheme="minorHAnsi" w:eastAsiaTheme="minorEastAsia" w:hAnsiTheme="minorHAnsi" w:cstheme="minorBidi"/>
          <w:noProof/>
          <w:sz w:val="22"/>
          <w:szCs w:val="22"/>
          <w:lang w:val="en-US"/>
        </w:rPr>
      </w:pPr>
      <w:hyperlink w:anchor="_Toc152695400" w:history="1">
        <w:r w:rsidRPr="002E4E05">
          <w:rPr>
            <w:rStyle w:val="Hipervnculo"/>
            <w:rFonts w:ascii="Montserrat Light" w:hAnsi="Montserrat Light" w:cs="Arial"/>
            <w:noProof/>
            <w:lang w:val="es-ES_tradnl"/>
          </w:rPr>
          <w:t>Informe de Actividades Realizadas Para el Control de la Leishmaniasis</w:t>
        </w:r>
        <w:r>
          <w:rPr>
            <w:noProof/>
            <w:webHidden/>
          </w:rPr>
          <w:tab/>
        </w:r>
        <w:r>
          <w:rPr>
            <w:noProof/>
            <w:webHidden/>
          </w:rPr>
          <w:fldChar w:fldCharType="begin"/>
        </w:r>
        <w:r>
          <w:rPr>
            <w:noProof/>
            <w:webHidden/>
          </w:rPr>
          <w:instrText xml:space="preserve"> PAGEREF _Toc152695400 \h </w:instrText>
        </w:r>
        <w:r>
          <w:rPr>
            <w:noProof/>
            <w:webHidden/>
          </w:rPr>
        </w:r>
        <w:r>
          <w:rPr>
            <w:noProof/>
            <w:webHidden/>
          </w:rPr>
          <w:fldChar w:fldCharType="separate"/>
        </w:r>
        <w:r>
          <w:rPr>
            <w:noProof/>
            <w:webHidden/>
          </w:rPr>
          <w:t>10</w:t>
        </w:r>
        <w:r>
          <w:rPr>
            <w:noProof/>
            <w:webHidden/>
          </w:rPr>
          <w:fldChar w:fldCharType="end"/>
        </w:r>
      </w:hyperlink>
    </w:p>
    <w:p w14:paraId="329FF204" w14:textId="089974A0" w:rsidR="006F2E8D" w:rsidRDefault="006F2E8D">
      <w:pPr>
        <w:pStyle w:val="TDC2"/>
        <w:rPr>
          <w:rFonts w:asciiTheme="minorHAnsi" w:eastAsiaTheme="minorEastAsia" w:hAnsiTheme="minorHAnsi" w:cstheme="minorBidi"/>
          <w:noProof/>
          <w:sz w:val="22"/>
          <w:szCs w:val="22"/>
          <w:lang w:val="en-US"/>
        </w:rPr>
      </w:pPr>
      <w:hyperlink w:anchor="_Toc152695401" w:history="1">
        <w:r w:rsidRPr="002E4E05">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_Toc152695401 \h </w:instrText>
        </w:r>
        <w:r>
          <w:rPr>
            <w:noProof/>
            <w:webHidden/>
          </w:rPr>
        </w:r>
        <w:r>
          <w:rPr>
            <w:noProof/>
            <w:webHidden/>
          </w:rPr>
          <w:fldChar w:fldCharType="separate"/>
        </w:r>
        <w:r>
          <w:rPr>
            <w:noProof/>
            <w:webHidden/>
          </w:rPr>
          <w:t>10</w:t>
        </w:r>
        <w:r>
          <w:rPr>
            <w:noProof/>
            <w:webHidden/>
          </w:rPr>
          <w:fldChar w:fldCharType="end"/>
        </w:r>
      </w:hyperlink>
    </w:p>
    <w:p w14:paraId="3D144BC2" w14:textId="66CCEF6B" w:rsidR="006F2E8D" w:rsidRDefault="006F2E8D">
      <w:pPr>
        <w:pStyle w:val="TDC1"/>
        <w:rPr>
          <w:rFonts w:asciiTheme="minorHAnsi" w:eastAsiaTheme="minorEastAsia" w:hAnsiTheme="minorHAnsi" w:cstheme="minorBidi"/>
          <w:noProof/>
          <w:sz w:val="22"/>
          <w:szCs w:val="22"/>
          <w:lang w:val="en-US"/>
        </w:rPr>
      </w:pPr>
      <w:hyperlink w:anchor="_Toc152695402" w:history="1">
        <w:r w:rsidRPr="002E4E05">
          <w:rPr>
            <w:rStyle w:val="Hipervnculo"/>
            <w:rFonts w:ascii="Montserrat Light" w:hAnsi="Montserrat Light"/>
            <w:noProof/>
            <w:lang w:val="es-ES_tradnl"/>
          </w:rPr>
          <w:t xml:space="preserve">descripción del </w:t>
        </w:r>
        <w:r w:rsidRPr="002E4E05">
          <w:rPr>
            <w:rStyle w:val="Hipervnculo"/>
            <w:rFonts w:ascii="Montserrat Light" w:hAnsi="Montserrat Light" w:cs="Arial"/>
            <w:noProof/>
            <w:lang w:val="es-ES_tradnl"/>
          </w:rPr>
          <w:t>Informe de Actividades Realizadas Para el Control de la Leishmaniasis</w:t>
        </w:r>
        <w:r>
          <w:rPr>
            <w:noProof/>
            <w:webHidden/>
          </w:rPr>
          <w:tab/>
        </w:r>
        <w:r>
          <w:rPr>
            <w:noProof/>
            <w:webHidden/>
          </w:rPr>
          <w:fldChar w:fldCharType="begin"/>
        </w:r>
        <w:r>
          <w:rPr>
            <w:noProof/>
            <w:webHidden/>
          </w:rPr>
          <w:instrText xml:space="preserve"> PAGEREF _Toc152695402 \h </w:instrText>
        </w:r>
        <w:r>
          <w:rPr>
            <w:noProof/>
            <w:webHidden/>
          </w:rPr>
        </w:r>
        <w:r>
          <w:rPr>
            <w:noProof/>
            <w:webHidden/>
          </w:rPr>
          <w:fldChar w:fldCharType="separate"/>
        </w:r>
        <w:r>
          <w:rPr>
            <w:noProof/>
            <w:webHidden/>
          </w:rPr>
          <w:t>11</w:t>
        </w:r>
        <w:r>
          <w:rPr>
            <w:noProof/>
            <w:webHidden/>
          </w:rPr>
          <w:fldChar w:fldCharType="end"/>
        </w:r>
      </w:hyperlink>
    </w:p>
    <w:p w14:paraId="4EAB362E" w14:textId="317F592D" w:rsidR="006F2E8D" w:rsidRDefault="006F2E8D">
      <w:pPr>
        <w:pStyle w:val="TDC2"/>
        <w:rPr>
          <w:rFonts w:asciiTheme="minorHAnsi" w:eastAsiaTheme="minorEastAsia" w:hAnsiTheme="minorHAnsi" w:cstheme="minorBidi"/>
          <w:noProof/>
          <w:sz w:val="22"/>
          <w:szCs w:val="22"/>
          <w:lang w:val="en-US"/>
        </w:rPr>
      </w:pPr>
      <w:hyperlink w:anchor="_Toc152695403" w:history="1">
        <w:r w:rsidRPr="002E4E05">
          <w:rPr>
            <w:rStyle w:val="Hipervnculo"/>
            <w:rFonts w:ascii="Montserrat Medium" w:hAnsi="Montserrat Medium" w:cs="Arial"/>
            <w:noProof/>
            <w:lang w:val="es-ES_tradnl"/>
          </w:rPr>
          <w:t>Datos de identificación</w:t>
        </w:r>
        <w:r>
          <w:rPr>
            <w:noProof/>
            <w:webHidden/>
          </w:rPr>
          <w:tab/>
        </w:r>
        <w:r>
          <w:rPr>
            <w:noProof/>
            <w:webHidden/>
          </w:rPr>
          <w:fldChar w:fldCharType="begin"/>
        </w:r>
        <w:r>
          <w:rPr>
            <w:noProof/>
            <w:webHidden/>
          </w:rPr>
          <w:instrText xml:space="preserve"> PAGEREF _Toc152695403 \h </w:instrText>
        </w:r>
        <w:r>
          <w:rPr>
            <w:noProof/>
            <w:webHidden/>
          </w:rPr>
        </w:r>
        <w:r>
          <w:rPr>
            <w:noProof/>
            <w:webHidden/>
          </w:rPr>
          <w:fldChar w:fldCharType="separate"/>
        </w:r>
        <w:r>
          <w:rPr>
            <w:noProof/>
            <w:webHidden/>
          </w:rPr>
          <w:t>11</w:t>
        </w:r>
        <w:r>
          <w:rPr>
            <w:noProof/>
            <w:webHidden/>
          </w:rPr>
          <w:fldChar w:fldCharType="end"/>
        </w:r>
      </w:hyperlink>
    </w:p>
    <w:p w14:paraId="194A6159" w14:textId="6F7297D7" w:rsidR="006F2E8D" w:rsidRDefault="006F2E8D">
      <w:pPr>
        <w:pStyle w:val="TDC2"/>
        <w:rPr>
          <w:rFonts w:asciiTheme="minorHAnsi" w:eastAsiaTheme="minorEastAsia" w:hAnsiTheme="minorHAnsi" w:cstheme="minorBidi"/>
          <w:noProof/>
          <w:sz w:val="22"/>
          <w:szCs w:val="22"/>
          <w:lang w:val="en-US"/>
        </w:rPr>
      </w:pPr>
      <w:hyperlink w:anchor="_Toc152695404" w:history="1">
        <w:r w:rsidRPr="002E4E05">
          <w:rPr>
            <w:rStyle w:val="Hipervnculo"/>
            <w:rFonts w:ascii="Montserrat Medium" w:hAnsi="Montserrat Medium" w:cs="Arial"/>
            <w:noProof/>
            <w:lang w:val="es-ES_tradnl"/>
          </w:rPr>
          <w:t>Casos probables</w:t>
        </w:r>
        <w:r>
          <w:rPr>
            <w:noProof/>
            <w:webHidden/>
          </w:rPr>
          <w:tab/>
        </w:r>
        <w:r>
          <w:rPr>
            <w:noProof/>
            <w:webHidden/>
          </w:rPr>
          <w:fldChar w:fldCharType="begin"/>
        </w:r>
        <w:r>
          <w:rPr>
            <w:noProof/>
            <w:webHidden/>
          </w:rPr>
          <w:instrText xml:space="preserve"> PAGEREF _Toc152695404 \h </w:instrText>
        </w:r>
        <w:r>
          <w:rPr>
            <w:noProof/>
            <w:webHidden/>
          </w:rPr>
        </w:r>
        <w:r>
          <w:rPr>
            <w:noProof/>
            <w:webHidden/>
          </w:rPr>
          <w:fldChar w:fldCharType="separate"/>
        </w:r>
        <w:r>
          <w:rPr>
            <w:noProof/>
            <w:webHidden/>
          </w:rPr>
          <w:t>11</w:t>
        </w:r>
        <w:r>
          <w:rPr>
            <w:noProof/>
            <w:webHidden/>
          </w:rPr>
          <w:fldChar w:fldCharType="end"/>
        </w:r>
      </w:hyperlink>
    </w:p>
    <w:p w14:paraId="5585569E" w14:textId="41B44B8B" w:rsidR="006F2E8D" w:rsidRDefault="006F2E8D">
      <w:pPr>
        <w:pStyle w:val="TDC2"/>
        <w:rPr>
          <w:rFonts w:asciiTheme="minorHAnsi" w:eastAsiaTheme="minorEastAsia" w:hAnsiTheme="minorHAnsi" w:cstheme="minorBidi"/>
          <w:noProof/>
          <w:sz w:val="22"/>
          <w:szCs w:val="22"/>
          <w:lang w:val="en-US"/>
        </w:rPr>
      </w:pPr>
      <w:hyperlink w:anchor="_Toc152695405" w:history="1">
        <w:r w:rsidRPr="002E4E05">
          <w:rPr>
            <w:rStyle w:val="Hipervnculo"/>
            <w:rFonts w:ascii="Montserrat Medium" w:hAnsi="Montserrat Medium" w:cs="Arial"/>
            <w:noProof/>
            <w:lang w:val="es-ES_tradnl"/>
          </w:rPr>
          <w:t>Casos diagnosticados</w:t>
        </w:r>
        <w:r>
          <w:rPr>
            <w:noProof/>
            <w:webHidden/>
          </w:rPr>
          <w:tab/>
        </w:r>
        <w:r>
          <w:rPr>
            <w:noProof/>
            <w:webHidden/>
          </w:rPr>
          <w:fldChar w:fldCharType="begin"/>
        </w:r>
        <w:r>
          <w:rPr>
            <w:noProof/>
            <w:webHidden/>
          </w:rPr>
          <w:instrText xml:space="preserve"> PAGEREF _Toc152695405 \h </w:instrText>
        </w:r>
        <w:r>
          <w:rPr>
            <w:noProof/>
            <w:webHidden/>
          </w:rPr>
        </w:r>
        <w:r>
          <w:rPr>
            <w:noProof/>
            <w:webHidden/>
          </w:rPr>
          <w:fldChar w:fldCharType="separate"/>
        </w:r>
        <w:r>
          <w:rPr>
            <w:noProof/>
            <w:webHidden/>
          </w:rPr>
          <w:t>11</w:t>
        </w:r>
        <w:r>
          <w:rPr>
            <w:noProof/>
            <w:webHidden/>
          </w:rPr>
          <w:fldChar w:fldCharType="end"/>
        </w:r>
      </w:hyperlink>
    </w:p>
    <w:p w14:paraId="7758C995" w14:textId="0F9742B7" w:rsidR="006F2E8D" w:rsidRDefault="006F2E8D">
      <w:pPr>
        <w:pStyle w:val="TDC2"/>
        <w:rPr>
          <w:rFonts w:asciiTheme="minorHAnsi" w:eastAsiaTheme="minorEastAsia" w:hAnsiTheme="minorHAnsi" w:cstheme="minorBidi"/>
          <w:noProof/>
          <w:sz w:val="22"/>
          <w:szCs w:val="22"/>
          <w:lang w:val="en-US"/>
        </w:rPr>
      </w:pPr>
      <w:hyperlink w:anchor="_Toc152695406" w:history="1">
        <w:r w:rsidRPr="002E4E05">
          <w:rPr>
            <w:rStyle w:val="Hipervnculo"/>
            <w:rFonts w:ascii="Montserrat Medium" w:hAnsi="Montserrat Medium" w:cs="Arial"/>
            <w:noProof/>
            <w:lang w:val="es-ES_tradnl"/>
          </w:rPr>
          <w:t>Casos según forma clínica</w:t>
        </w:r>
        <w:r>
          <w:rPr>
            <w:noProof/>
            <w:webHidden/>
          </w:rPr>
          <w:tab/>
        </w:r>
        <w:r>
          <w:rPr>
            <w:noProof/>
            <w:webHidden/>
          </w:rPr>
          <w:fldChar w:fldCharType="begin"/>
        </w:r>
        <w:r>
          <w:rPr>
            <w:noProof/>
            <w:webHidden/>
          </w:rPr>
          <w:instrText xml:space="preserve"> PAGEREF _Toc152695406 \h </w:instrText>
        </w:r>
        <w:r>
          <w:rPr>
            <w:noProof/>
            <w:webHidden/>
          </w:rPr>
        </w:r>
        <w:r>
          <w:rPr>
            <w:noProof/>
            <w:webHidden/>
          </w:rPr>
          <w:fldChar w:fldCharType="separate"/>
        </w:r>
        <w:r>
          <w:rPr>
            <w:noProof/>
            <w:webHidden/>
          </w:rPr>
          <w:t>12</w:t>
        </w:r>
        <w:r>
          <w:rPr>
            <w:noProof/>
            <w:webHidden/>
          </w:rPr>
          <w:fldChar w:fldCharType="end"/>
        </w:r>
      </w:hyperlink>
    </w:p>
    <w:p w14:paraId="243A3F55" w14:textId="35A2C630" w:rsidR="006F2E8D" w:rsidRDefault="006F2E8D">
      <w:pPr>
        <w:pStyle w:val="TDC2"/>
        <w:rPr>
          <w:rFonts w:asciiTheme="minorHAnsi" w:eastAsiaTheme="minorEastAsia" w:hAnsiTheme="minorHAnsi" w:cstheme="minorBidi"/>
          <w:noProof/>
          <w:sz w:val="22"/>
          <w:szCs w:val="22"/>
          <w:lang w:val="en-US"/>
        </w:rPr>
      </w:pPr>
      <w:hyperlink w:anchor="_Toc152695407" w:history="1">
        <w:r w:rsidRPr="002E4E05">
          <w:rPr>
            <w:rStyle w:val="Hipervnculo"/>
            <w:rFonts w:ascii="Montserrat Medium" w:hAnsi="Montserrat Medium" w:cs="Arial"/>
            <w:noProof/>
            <w:lang w:val="es-ES_tradnl"/>
          </w:rPr>
          <w:t>Casos</w:t>
        </w:r>
        <w:r>
          <w:rPr>
            <w:noProof/>
            <w:webHidden/>
          </w:rPr>
          <w:tab/>
        </w:r>
        <w:r>
          <w:rPr>
            <w:noProof/>
            <w:webHidden/>
          </w:rPr>
          <w:fldChar w:fldCharType="begin"/>
        </w:r>
        <w:r>
          <w:rPr>
            <w:noProof/>
            <w:webHidden/>
          </w:rPr>
          <w:instrText xml:space="preserve"> PAGEREF _Toc152695407 \h </w:instrText>
        </w:r>
        <w:r>
          <w:rPr>
            <w:noProof/>
            <w:webHidden/>
          </w:rPr>
        </w:r>
        <w:r>
          <w:rPr>
            <w:noProof/>
            <w:webHidden/>
          </w:rPr>
          <w:fldChar w:fldCharType="separate"/>
        </w:r>
        <w:r>
          <w:rPr>
            <w:noProof/>
            <w:webHidden/>
          </w:rPr>
          <w:t>12</w:t>
        </w:r>
        <w:r>
          <w:rPr>
            <w:noProof/>
            <w:webHidden/>
          </w:rPr>
          <w:fldChar w:fldCharType="end"/>
        </w:r>
      </w:hyperlink>
    </w:p>
    <w:p w14:paraId="699C706D" w14:textId="6853DB26" w:rsidR="006F2E8D" w:rsidRDefault="006F2E8D">
      <w:pPr>
        <w:pStyle w:val="TDC2"/>
        <w:rPr>
          <w:rFonts w:asciiTheme="minorHAnsi" w:eastAsiaTheme="minorEastAsia" w:hAnsiTheme="minorHAnsi" w:cstheme="minorBidi"/>
          <w:noProof/>
          <w:sz w:val="22"/>
          <w:szCs w:val="22"/>
          <w:lang w:val="en-US"/>
        </w:rPr>
      </w:pPr>
      <w:hyperlink w:anchor="_Toc152695408" w:history="1">
        <w:r w:rsidRPr="002E4E05">
          <w:rPr>
            <w:rStyle w:val="Hipervnculo"/>
            <w:rFonts w:ascii="Montserrat Medium" w:hAnsi="Montserrat Medium" w:cs="Arial"/>
            <w:noProof/>
            <w:lang w:val="es-ES_tradnl"/>
          </w:rPr>
          <w:t>Tratamientos Ministrados</w:t>
        </w:r>
        <w:r>
          <w:rPr>
            <w:noProof/>
            <w:webHidden/>
          </w:rPr>
          <w:tab/>
        </w:r>
        <w:r>
          <w:rPr>
            <w:noProof/>
            <w:webHidden/>
          </w:rPr>
          <w:fldChar w:fldCharType="begin"/>
        </w:r>
        <w:r>
          <w:rPr>
            <w:noProof/>
            <w:webHidden/>
          </w:rPr>
          <w:instrText xml:space="preserve"> PAGEREF _Toc152695408 \h </w:instrText>
        </w:r>
        <w:r>
          <w:rPr>
            <w:noProof/>
            <w:webHidden/>
          </w:rPr>
        </w:r>
        <w:r>
          <w:rPr>
            <w:noProof/>
            <w:webHidden/>
          </w:rPr>
          <w:fldChar w:fldCharType="separate"/>
        </w:r>
        <w:r>
          <w:rPr>
            <w:noProof/>
            <w:webHidden/>
          </w:rPr>
          <w:t>12</w:t>
        </w:r>
        <w:r>
          <w:rPr>
            <w:noProof/>
            <w:webHidden/>
          </w:rPr>
          <w:fldChar w:fldCharType="end"/>
        </w:r>
      </w:hyperlink>
    </w:p>
    <w:p w14:paraId="3191E98E" w14:textId="782C6FF4" w:rsidR="006F2E8D" w:rsidRDefault="006F2E8D">
      <w:pPr>
        <w:pStyle w:val="TDC2"/>
        <w:rPr>
          <w:rFonts w:asciiTheme="minorHAnsi" w:eastAsiaTheme="minorEastAsia" w:hAnsiTheme="minorHAnsi" w:cstheme="minorBidi"/>
          <w:noProof/>
          <w:sz w:val="22"/>
          <w:szCs w:val="22"/>
          <w:lang w:val="en-US"/>
        </w:rPr>
      </w:pPr>
      <w:hyperlink w:anchor="_Toc152695409" w:history="1">
        <w:r w:rsidRPr="002E4E05">
          <w:rPr>
            <w:rStyle w:val="Hipervnculo"/>
            <w:rFonts w:ascii="Montserrat Medium" w:hAnsi="Montserrat Medium" w:cs="Arial"/>
            <w:noProof/>
            <w:lang w:val="es-ES_tradnl"/>
          </w:rPr>
          <w:t>Ampolletas empleadas</w:t>
        </w:r>
        <w:r>
          <w:rPr>
            <w:noProof/>
            <w:webHidden/>
          </w:rPr>
          <w:tab/>
        </w:r>
        <w:r>
          <w:rPr>
            <w:noProof/>
            <w:webHidden/>
          </w:rPr>
          <w:fldChar w:fldCharType="begin"/>
        </w:r>
        <w:r>
          <w:rPr>
            <w:noProof/>
            <w:webHidden/>
          </w:rPr>
          <w:instrText xml:space="preserve"> PAGEREF _Toc152695409 \h </w:instrText>
        </w:r>
        <w:r>
          <w:rPr>
            <w:noProof/>
            <w:webHidden/>
          </w:rPr>
        </w:r>
        <w:r>
          <w:rPr>
            <w:noProof/>
            <w:webHidden/>
          </w:rPr>
          <w:fldChar w:fldCharType="separate"/>
        </w:r>
        <w:r>
          <w:rPr>
            <w:noProof/>
            <w:webHidden/>
          </w:rPr>
          <w:t>12</w:t>
        </w:r>
        <w:r>
          <w:rPr>
            <w:noProof/>
            <w:webHidden/>
          </w:rPr>
          <w:fldChar w:fldCharType="end"/>
        </w:r>
      </w:hyperlink>
    </w:p>
    <w:p w14:paraId="45B9ABE6" w14:textId="3FBED9E1" w:rsidR="006F2E8D" w:rsidRDefault="006F2E8D">
      <w:pPr>
        <w:pStyle w:val="TDC2"/>
        <w:rPr>
          <w:rFonts w:asciiTheme="minorHAnsi" w:eastAsiaTheme="minorEastAsia" w:hAnsiTheme="minorHAnsi" w:cstheme="minorBidi"/>
          <w:noProof/>
          <w:sz w:val="22"/>
          <w:szCs w:val="22"/>
          <w:lang w:val="en-US"/>
        </w:rPr>
      </w:pPr>
      <w:hyperlink w:anchor="_Toc152695410" w:history="1">
        <w:r w:rsidRPr="002E4E05">
          <w:rPr>
            <w:rStyle w:val="Hipervnculo"/>
            <w:rFonts w:ascii="Montserrat Medium" w:hAnsi="Montserrat Medium" w:cs="Arial"/>
            <w:noProof/>
            <w:lang w:val="es-ES_tradnl"/>
          </w:rPr>
          <w:t>Estudios</w:t>
        </w:r>
        <w:r>
          <w:rPr>
            <w:noProof/>
            <w:webHidden/>
          </w:rPr>
          <w:tab/>
        </w:r>
        <w:r>
          <w:rPr>
            <w:noProof/>
            <w:webHidden/>
          </w:rPr>
          <w:fldChar w:fldCharType="begin"/>
        </w:r>
        <w:r>
          <w:rPr>
            <w:noProof/>
            <w:webHidden/>
          </w:rPr>
          <w:instrText xml:space="preserve"> PAGEREF _Toc152695410 \h </w:instrText>
        </w:r>
        <w:r>
          <w:rPr>
            <w:noProof/>
            <w:webHidden/>
          </w:rPr>
        </w:r>
        <w:r>
          <w:rPr>
            <w:noProof/>
            <w:webHidden/>
          </w:rPr>
          <w:fldChar w:fldCharType="separate"/>
        </w:r>
        <w:r>
          <w:rPr>
            <w:noProof/>
            <w:webHidden/>
          </w:rPr>
          <w:t>12</w:t>
        </w:r>
        <w:r>
          <w:rPr>
            <w:noProof/>
            <w:webHidden/>
          </w:rPr>
          <w:fldChar w:fldCharType="end"/>
        </w:r>
      </w:hyperlink>
    </w:p>
    <w:p w14:paraId="7F04830C" w14:textId="43EC8119" w:rsidR="006F2E8D" w:rsidRDefault="006F2E8D">
      <w:pPr>
        <w:pStyle w:val="TDC2"/>
        <w:rPr>
          <w:rFonts w:asciiTheme="minorHAnsi" w:eastAsiaTheme="minorEastAsia" w:hAnsiTheme="minorHAnsi" w:cstheme="minorBidi"/>
          <w:noProof/>
          <w:sz w:val="22"/>
          <w:szCs w:val="22"/>
          <w:lang w:val="en-US"/>
        </w:rPr>
      </w:pPr>
      <w:hyperlink w:anchor="_Toc152695411" w:history="1">
        <w:r w:rsidRPr="002E4E05">
          <w:rPr>
            <w:rStyle w:val="Hipervnculo"/>
            <w:rFonts w:ascii="Montserrat Medium" w:hAnsi="Montserrat Medium" w:cs="Arial"/>
            <w:noProof/>
            <w:lang w:val="es-ES_tradnl"/>
          </w:rPr>
          <w:t>Búsqueda de casos</w:t>
        </w:r>
        <w:r>
          <w:rPr>
            <w:noProof/>
            <w:webHidden/>
          </w:rPr>
          <w:tab/>
        </w:r>
        <w:r>
          <w:rPr>
            <w:noProof/>
            <w:webHidden/>
          </w:rPr>
          <w:fldChar w:fldCharType="begin"/>
        </w:r>
        <w:r>
          <w:rPr>
            <w:noProof/>
            <w:webHidden/>
          </w:rPr>
          <w:instrText xml:space="preserve"> PAGEREF _Toc152695411 \h </w:instrText>
        </w:r>
        <w:r>
          <w:rPr>
            <w:noProof/>
            <w:webHidden/>
          </w:rPr>
        </w:r>
        <w:r>
          <w:rPr>
            <w:noProof/>
            <w:webHidden/>
          </w:rPr>
          <w:fldChar w:fldCharType="separate"/>
        </w:r>
        <w:r>
          <w:rPr>
            <w:noProof/>
            <w:webHidden/>
          </w:rPr>
          <w:t>12</w:t>
        </w:r>
        <w:r>
          <w:rPr>
            <w:noProof/>
            <w:webHidden/>
          </w:rPr>
          <w:fldChar w:fldCharType="end"/>
        </w:r>
      </w:hyperlink>
    </w:p>
    <w:p w14:paraId="6B246429" w14:textId="7C3C8C9A" w:rsidR="006F2E8D" w:rsidRDefault="006F2E8D">
      <w:pPr>
        <w:pStyle w:val="TDC2"/>
        <w:rPr>
          <w:rFonts w:asciiTheme="minorHAnsi" w:eastAsiaTheme="minorEastAsia" w:hAnsiTheme="minorHAnsi" w:cstheme="minorBidi"/>
          <w:noProof/>
          <w:sz w:val="22"/>
          <w:szCs w:val="22"/>
          <w:lang w:val="en-US"/>
        </w:rPr>
      </w:pPr>
      <w:hyperlink w:anchor="_Toc152695412" w:history="1">
        <w:r w:rsidRPr="002E4E05">
          <w:rPr>
            <w:rStyle w:val="Hipervnculo"/>
            <w:rFonts w:ascii="Montserrat Medium" w:hAnsi="Montserrat Medium" w:cs="Arial"/>
            <w:noProof/>
            <w:lang w:val="es-ES_tradnl"/>
          </w:rPr>
          <w:t>Encuestas entomológicas</w:t>
        </w:r>
        <w:r>
          <w:rPr>
            <w:noProof/>
            <w:webHidden/>
          </w:rPr>
          <w:tab/>
        </w:r>
        <w:r>
          <w:rPr>
            <w:noProof/>
            <w:webHidden/>
          </w:rPr>
          <w:fldChar w:fldCharType="begin"/>
        </w:r>
        <w:r>
          <w:rPr>
            <w:noProof/>
            <w:webHidden/>
          </w:rPr>
          <w:instrText xml:space="preserve"> PAGEREF _Toc152695412 \h </w:instrText>
        </w:r>
        <w:r>
          <w:rPr>
            <w:noProof/>
            <w:webHidden/>
          </w:rPr>
        </w:r>
        <w:r>
          <w:rPr>
            <w:noProof/>
            <w:webHidden/>
          </w:rPr>
          <w:fldChar w:fldCharType="separate"/>
        </w:r>
        <w:r>
          <w:rPr>
            <w:noProof/>
            <w:webHidden/>
          </w:rPr>
          <w:t>13</w:t>
        </w:r>
        <w:r>
          <w:rPr>
            <w:noProof/>
            <w:webHidden/>
          </w:rPr>
          <w:fldChar w:fldCharType="end"/>
        </w:r>
      </w:hyperlink>
    </w:p>
    <w:p w14:paraId="6E235C06" w14:textId="31FCCE4F" w:rsidR="006F2E8D" w:rsidRDefault="006F2E8D">
      <w:pPr>
        <w:pStyle w:val="TDC2"/>
        <w:rPr>
          <w:rFonts w:asciiTheme="minorHAnsi" w:eastAsiaTheme="minorEastAsia" w:hAnsiTheme="minorHAnsi" w:cstheme="minorBidi"/>
          <w:noProof/>
          <w:sz w:val="22"/>
          <w:szCs w:val="22"/>
          <w:lang w:val="en-US"/>
        </w:rPr>
      </w:pPr>
      <w:hyperlink w:anchor="_Toc152695413" w:history="1">
        <w:r w:rsidRPr="002E4E05">
          <w:rPr>
            <w:rStyle w:val="Hipervnculo"/>
            <w:rFonts w:ascii="Montserrat Medium" w:hAnsi="Montserrat Medium" w:cs="Arial"/>
            <w:noProof/>
            <w:lang w:val="es-ES_tradnl"/>
          </w:rPr>
          <w:t>Capacitación</w:t>
        </w:r>
        <w:r>
          <w:rPr>
            <w:noProof/>
            <w:webHidden/>
          </w:rPr>
          <w:tab/>
        </w:r>
        <w:r>
          <w:rPr>
            <w:noProof/>
            <w:webHidden/>
          </w:rPr>
          <w:fldChar w:fldCharType="begin"/>
        </w:r>
        <w:r>
          <w:rPr>
            <w:noProof/>
            <w:webHidden/>
          </w:rPr>
          <w:instrText xml:space="preserve"> PAGEREF _Toc152695413 \h </w:instrText>
        </w:r>
        <w:r>
          <w:rPr>
            <w:noProof/>
            <w:webHidden/>
          </w:rPr>
        </w:r>
        <w:r>
          <w:rPr>
            <w:noProof/>
            <w:webHidden/>
          </w:rPr>
          <w:fldChar w:fldCharType="separate"/>
        </w:r>
        <w:r>
          <w:rPr>
            <w:noProof/>
            <w:webHidden/>
          </w:rPr>
          <w:t>13</w:t>
        </w:r>
        <w:r>
          <w:rPr>
            <w:noProof/>
            <w:webHidden/>
          </w:rPr>
          <w:fldChar w:fldCharType="end"/>
        </w:r>
      </w:hyperlink>
    </w:p>
    <w:p w14:paraId="5D8E3801" w14:textId="3D419B29" w:rsidR="006F2E8D" w:rsidRDefault="006F2E8D">
      <w:pPr>
        <w:pStyle w:val="TDC1"/>
        <w:rPr>
          <w:rFonts w:asciiTheme="minorHAnsi" w:eastAsiaTheme="minorEastAsia" w:hAnsiTheme="minorHAnsi" w:cstheme="minorBidi"/>
          <w:noProof/>
          <w:sz w:val="22"/>
          <w:szCs w:val="22"/>
          <w:lang w:val="en-US"/>
        </w:rPr>
      </w:pPr>
      <w:hyperlink w:anchor="_Toc152695414" w:history="1">
        <w:r w:rsidRPr="002E4E05">
          <w:rPr>
            <w:rStyle w:val="Hipervnculo"/>
            <w:rFonts w:ascii="Montserrat Light" w:hAnsi="Montserrat Light" w:cs="Arial"/>
            <w:noProof/>
            <w:lang w:val="es-ES"/>
          </w:rPr>
          <w:t xml:space="preserve">Instrucciones de Llenado </w:t>
        </w:r>
        <w:r w:rsidRPr="002E4E05">
          <w:rPr>
            <w:rStyle w:val="Hipervnculo"/>
            <w:rFonts w:ascii="Montserrat Light" w:hAnsi="Montserrat Light" w:cs="Arial"/>
            <w:noProof/>
          </w:rPr>
          <w:t>del informe de Actividades Realizadas para el Control de la Leishmaniasis (SINBA-SIS-LE)</w:t>
        </w:r>
        <w:r>
          <w:rPr>
            <w:noProof/>
            <w:webHidden/>
          </w:rPr>
          <w:tab/>
        </w:r>
        <w:r>
          <w:rPr>
            <w:noProof/>
            <w:webHidden/>
          </w:rPr>
          <w:fldChar w:fldCharType="begin"/>
        </w:r>
        <w:r>
          <w:rPr>
            <w:noProof/>
            <w:webHidden/>
          </w:rPr>
          <w:instrText xml:space="preserve"> PAGEREF _Toc152695414 \h </w:instrText>
        </w:r>
        <w:r>
          <w:rPr>
            <w:noProof/>
            <w:webHidden/>
          </w:rPr>
        </w:r>
        <w:r>
          <w:rPr>
            <w:noProof/>
            <w:webHidden/>
          </w:rPr>
          <w:fldChar w:fldCharType="separate"/>
        </w:r>
        <w:r>
          <w:rPr>
            <w:noProof/>
            <w:webHidden/>
          </w:rPr>
          <w:t>14</w:t>
        </w:r>
        <w:r>
          <w:rPr>
            <w:noProof/>
            <w:webHidden/>
          </w:rPr>
          <w:fldChar w:fldCharType="end"/>
        </w:r>
      </w:hyperlink>
    </w:p>
    <w:p w14:paraId="340778DF" w14:textId="63D3381C" w:rsidR="006F2E8D" w:rsidRDefault="006F2E8D">
      <w:pPr>
        <w:pStyle w:val="TDC2"/>
        <w:rPr>
          <w:rFonts w:asciiTheme="minorHAnsi" w:eastAsiaTheme="minorEastAsia" w:hAnsiTheme="minorHAnsi" w:cstheme="minorBidi"/>
          <w:noProof/>
          <w:sz w:val="22"/>
          <w:szCs w:val="22"/>
          <w:lang w:val="en-US"/>
        </w:rPr>
      </w:pPr>
      <w:hyperlink w:anchor="_Toc152695415" w:history="1">
        <w:r w:rsidRPr="002E4E05">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_Toc152695415 \h </w:instrText>
        </w:r>
        <w:r>
          <w:rPr>
            <w:noProof/>
            <w:webHidden/>
          </w:rPr>
        </w:r>
        <w:r>
          <w:rPr>
            <w:noProof/>
            <w:webHidden/>
          </w:rPr>
          <w:fldChar w:fldCharType="separate"/>
        </w:r>
        <w:r>
          <w:rPr>
            <w:noProof/>
            <w:webHidden/>
          </w:rPr>
          <w:t>14</w:t>
        </w:r>
        <w:r>
          <w:rPr>
            <w:noProof/>
            <w:webHidden/>
          </w:rPr>
          <w:fldChar w:fldCharType="end"/>
        </w:r>
      </w:hyperlink>
    </w:p>
    <w:p w14:paraId="1DB4DC2E" w14:textId="4ABA15F4" w:rsidR="006F2E8D" w:rsidRDefault="006F2E8D">
      <w:pPr>
        <w:pStyle w:val="TDC2"/>
        <w:rPr>
          <w:rFonts w:asciiTheme="minorHAnsi" w:eastAsiaTheme="minorEastAsia" w:hAnsiTheme="minorHAnsi" w:cstheme="minorBidi"/>
          <w:noProof/>
          <w:sz w:val="22"/>
          <w:szCs w:val="22"/>
          <w:lang w:val="en-US"/>
        </w:rPr>
      </w:pPr>
      <w:hyperlink w:anchor="_Toc152695416" w:history="1">
        <w:r w:rsidRPr="002E4E05">
          <w:rPr>
            <w:rStyle w:val="Hipervnculo"/>
            <w:rFonts w:ascii="Montserrat" w:hAnsi="Montserrat"/>
            <w:noProof/>
            <w:lang w:val="es-ES"/>
          </w:rPr>
          <w:t>DATOS DE IDENTIFICACIÓN DE LA UNIDAD</w:t>
        </w:r>
        <w:r>
          <w:rPr>
            <w:noProof/>
            <w:webHidden/>
          </w:rPr>
          <w:tab/>
        </w:r>
        <w:r>
          <w:rPr>
            <w:noProof/>
            <w:webHidden/>
          </w:rPr>
          <w:fldChar w:fldCharType="begin"/>
        </w:r>
        <w:r>
          <w:rPr>
            <w:noProof/>
            <w:webHidden/>
          </w:rPr>
          <w:instrText xml:space="preserve"> PAGEREF _Toc152695416 \h </w:instrText>
        </w:r>
        <w:r>
          <w:rPr>
            <w:noProof/>
            <w:webHidden/>
          </w:rPr>
        </w:r>
        <w:r>
          <w:rPr>
            <w:noProof/>
            <w:webHidden/>
          </w:rPr>
          <w:fldChar w:fldCharType="separate"/>
        </w:r>
        <w:r>
          <w:rPr>
            <w:noProof/>
            <w:webHidden/>
          </w:rPr>
          <w:t>14</w:t>
        </w:r>
        <w:r>
          <w:rPr>
            <w:noProof/>
            <w:webHidden/>
          </w:rPr>
          <w:fldChar w:fldCharType="end"/>
        </w:r>
      </w:hyperlink>
    </w:p>
    <w:p w14:paraId="3E6F8A08" w14:textId="6137815A" w:rsidR="006F2E8D" w:rsidRDefault="006F2E8D">
      <w:pPr>
        <w:pStyle w:val="TDC2"/>
        <w:rPr>
          <w:rFonts w:asciiTheme="minorHAnsi" w:eastAsiaTheme="minorEastAsia" w:hAnsiTheme="minorHAnsi" w:cstheme="minorBidi"/>
          <w:noProof/>
          <w:sz w:val="22"/>
          <w:szCs w:val="22"/>
          <w:lang w:val="en-US"/>
        </w:rPr>
      </w:pPr>
      <w:hyperlink w:anchor="_Toc152695417" w:history="1">
        <w:r w:rsidRPr="002E4E05">
          <w:rPr>
            <w:rStyle w:val="Hipervnculo"/>
            <w:rFonts w:ascii="Montserrat Medium" w:hAnsi="Montserrat Medium"/>
            <w:noProof/>
          </w:rPr>
          <w:t>CASOS PROBABLES</w:t>
        </w:r>
        <w:r>
          <w:rPr>
            <w:noProof/>
            <w:webHidden/>
          </w:rPr>
          <w:tab/>
        </w:r>
        <w:r>
          <w:rPr>
            <w:noProof/>
            <w:webHidden/>
          </w:rPr>
          <w:fldChar w:fldCharType="begin"/>
        </w:r>
        <w:r>
          <w:rPr>
            <w:noProof/>
            <w:webHidden/>
          </w:rPr>
          <w:instrText xml:space="preserve"> PAGEREF _Toc152695417 \h </w:instrText>
        </w:r>
        <w:r>
          <w:rPr>
            <w:noProof/>
            <w:webHidden/>
          </w:rPr>
        </w:r>
        <w:r>
          <w:rPr>
            <w:noProof/>
            <w:webHidden/>
          </w:rPr>
          <w:fldChar w:fldCharType="separate"/>
        </w:r>
        <w:r>
          <w:rPr>
            <w:noProof/>
            <w:webHidden/>
          </w:rPr>
          <w:t>15</w:t>
        </w:r>
        <w:r>
          <w:rPr>
            <w:noProof/>
            <w:webHidden/>
          </w:rPr>
          <w:fldChar w:fldCharType="end"/>
        </w:r>
      </w:hyperlink>
    </w:p>
    <w:p w14:paraId="580F2D05" w14:textId="47DD082A" w:rsidR="006F2E8D" w:rsidRDefault="006F2E8D">
      <w:pPr>
        <w:pStyle w:val="TDC2"/>
        <w:rPr>
          <w:rFonts w:asciiTheme="minorHAnsi" w:eastAsiaTheme="minorEastAsia" w:hAnsiTheme="minorHAnsi" w:cstheme="minorBidi"/>
          <w:noProof/>
          <w:sz w:val="22"/>
          <w:szCs w:val="22"/>
          <w:lang w:val="en-US"/>
        </w:rPr>
      </w:pPr>
      <w:hyperlink w:anchor="_Toc152695418" w:history="1">
        <w:r w:rsidRPr="002E4E05">
          <w:rPr>
            <w:rStyle w:val="Hipervnculo"/>
            <w:rFonts w:ascii="Montserrat Medium" w:hAnsi="Montserrat Medium"/>
            <w:noProof/>
          </w:rPr>
          <w:t>CASOS SEGÚN FORMA CLÍNICA</w:t>
        </w:r>
        <w:r>
          <w:rPr>
            <w:noProof/>
            <w:webHidden/>
          </w:rPr>
          <w:tab/>
        </w:r>
        <w:r>
          <w:rPr>
            <w:noProof/>
            <w:webHidden/>
          </w:rPr>
          <w:fldChar w:fldCharType="begin"/>
        </w:r>
        <w:r>
          <w:rPr>
            <w:noProof/>
            <w:webHidden/>
          </w:rPr>
          <w:instrText xml:space="preserve"> PAGEREF _Toc152695418 \h </w:instrText>
        </w:r>
        <w:r>
          <w:rPr>
            <w:noProof/>
            <w:webHidden/>
          </w:rPr>
        </w:r>
        <w:r>
          <w:rPr>
            <w:noProof/>
            <w:webHidden/>
          </w:rPr>
          <w:fldChar w:fldCharType="separate"/>
        </w:r>
        <w:r>
          <w:rPr>
            <w:noProof/>
            <w:webHidden/>
          </w:rPr>
          <w:t>15</w:t>
        </w:r>
        <w:r>
          <w:rPr>
            <w:noProof/>
            <w:webHidden/>
          </w:rPr>
          <w:fldChar w:fldCharType="end"/>
        </w:r>
      </w:hyperlink>
    </w:p>
    <w:p w14:paraId="593F0A08" w14:textId="35FFD18C" w:rsidR="006F2E8D" w:rsidRDefault="006F2E8D">
      <w:pPr>
        <w:pStyle w:val="TDC2"/>
        <w:rPr>
          <w:rFonts w:asciiTheme="minorHAnsi" w:eastAsiaTheme="minorEastAsia" w:hAnsiTheme="minorHAnsi" w:cstheme="minorBidi"/>
          <w:noProof/>
          <w:sz w:val="22"/>
          <w:szCs w:val="22"/>
          <w:lang w:val="en-US"/>
        </w:rPr>
      </w:pPr>
      <w:hyperlink w:anchor="_Toc152695419" w:history="1">
        <w:r w:rsidRPr="002E4E05">
          <w:rPr>
            <w:rStyle w:val="Hipervnculo"/>
            <w:rFonts w:ascii="Soberana Sans" w:hAnsi="Soberana Sans"/>
            <w:noProof/>
          </w:rPr>
          <w:t>CASOS</w:t>
        </w:r>
        <w:r>
          <w:rPr>
            <w:noProof/>
            <w:webHidden/>
          </w:rPr>
          <w:tab/>
        </w:r>
        <w:r>
          <w:rPr>
            <w:noProof/>
            <w:webHidden/>
          </w:rPr>
          <w:fldChar w:fldCharType="begin"/>
        </w:r>
        <w:r>
          <w:rPr>
            <w:noProof/>
            <w:webHidden/>
          </w:rPr>
          <w:instrText xml:space="preserve"> PAGEREF _Toc152695419 \h </w:instrText>
        </w:r>
        <w:r>
          <w:rPr>
            <w:noProof/>
            <w:webHidden/>
          </w:rPr>
        </w:r>
        <w:r>
          <w:rPr>
            <w:noProof/>
            <w:webHidden/>
          </w:rPr>
          <w:fldChar w:fldCharType="separate"/>
        </w:r>
        <w:r>
          <w:rPr>
            <w:noProof/>
            <w:webHidden/>
          </w:rPr>
          <w:t>16</w:t>
        </w:r>
        <w:r>
          <w:rPr>
            <w:noProof/>
            <w:webHidden/>
          </w:rPr>
          <w:fldChar w:fldCharType="end"/>
        </w:r>
      </w:hyperlink>
    </w:p>
    <w:p w14:paraId="6270C05A" w14:textId="6EA0F7B7" w:rsidR="006F2E8D" w:rsidRDefault="006F2E8D">
      <w:pPr>
        <w:pStyle w:val="TDC2"/>
        <w:rPr>
          <w:rFonts w:asciiTheme="minorHAnsi" w:eastAsiaTheme="minorEastAsia" w:hAnsiTheme="minorHAnsi" w:cstheme="minorBidi"/>
          <w:noProof/>
          <w:sz w:val="22"/>
          <w:szCs w:val="22"/>
          <w:lang w:val="en-US"/>
        </w:rPr>
      </w:pPr>
      <w:hyperlink w:anchor="_Toc152695420" w:history="1">
        <w:r w:rsidRPr="002E4E05">
          <w:rPr>
            <w:rStyle w:val="Hipervnculo"/>
            <w:rFonts w:ascii="Montserrat Medium" w:hAnsi="Montserrat Medium"/>
            <w:noProof/>
          </w:rPr>
          <w:t>TRATAMIENTOS MINISTRADOS</w:t>
        </w:r>
        <w:r>
          <w:rPr>
            <w:noProof/>
            <w:webHidden/>
          </w:rPr>
          <w:tab/>
        </w:r>
        <w:r>
          <w:rPr>
            <w:noProof/>
            <w:webHidden/>
          </w:rPr>
          <w:fldChar w:fldCharType="begin"/>
        </w:r>
        <w:r>
          <w:rPr>
            <w:noProof/>
            <w:webHidden/>
          </w:rPr>
          <w:instrText xml:space="preserve"> PAGEREF _Toc152695420 \h </w:instrText>
        </w:r>
        <w:r>
          <w:rPr>
            <w:noProof/>
            <w:webHidden/>
          </w:rPr>
        </w:r>
        <w:r>
          <w:rPr>
            <w:noProof/>
            <w:webHidden/>
          </w:rPr>
          <w:fldChar w:fldCharType="separate"/>
        </w:r>
        <w:r>
          <w:rPr>
            <w:noProof/>
            <w:webHidden/>
          </w:rPr>
          <w:t>16</w:t>
        </w:r>
        <w:r>
          <w:rPr>
            <w:noProof/>
            <w:webHidden/>
          </w:rPr>
          <w:fldChar w:fldCharType="end"/>
        </w:r>
      </w:hyperlink>
    </w:p>
    <w:p w14:paraId="1A9028AB" w14:textId="12E979FD" w:rsidR="006F2E8D" w:rsidRDefault="006F2E8D">
      <w:pPr>
        <w:pStyle w:val="TDC2"/>
        <w:rPr>
          <w:rFonts w:asciiTheme="minorHAnsi" w:eastAsiaTheme="minorEastAsia" w:hAnsiTheme="minorHAnsi" w:cstheme="minorBidi"/>
          <w:noProof/>
          <w:sz w:val="22"/>
          <w:szCs w:val="22"/>
          <w:lang w:val="en-US"/>
        </w:rPr>
      </w:pPr>
      <w:hyperlink w:anchor="_Toc152695421" w:history="1">
        <w:r w:rsidRPr="002E4E05">
          <w:rPr>
            <w:rStyle w:val="Hipervnculo"/>
            <w:rFonts w:ascii="Montserrat Medium" w:hAnsi="Montserrat Medium"/>
            <w:noProof/>
          </w:rPr>
          <w:t>AMPOLLETAS EMPLEADAS</w:t>
        </w:r>
        <w:r>
          <w:rPr>
            <w:noProof/>
            <w:webHidden/>
          </w:rPr>
          <w:tab/>
        </w:r>
        <w:r>
          <w:rPr>
            <w:noProof/>
            <w:webHidden/>
          </w:rPr>
          <w:fldChar w:fldCharType="begin"/>
        </w:r>
        <w:r>
          <w:rPr>
            <w:noProof/>
            <w:webHidden/>
          </w:rPr>
          <w:instrText xml:space="preserve"> PAGEREF _Toc152695421 \h </w:instrText>
        </w:r>
        <w:r>
          <w:rPr>
            <w:noProof/>
            <w:webHidden/>
          </w:rPr>
        </w:r>
        <w:r>
          <w:rPr>
            <w:noProof/>
            <w:webHidden/>
          </w:rPr>
          <w:fldChar w:fldCharType="separate"/>
        </w:r>
        <w:r>
          <w:rPr>
            <w:noProof/>
            <w:webHidden/>
          </w:rPr>
          <w:t>16</w:t>
        </w:r>
        <w:r>
          <w:rPr>
            <w:noProof/>
            <w:webHidden/>
          </w:rPr>
          <w:fldChar w:fldCharType="end"/>
        </w:r>
      </w:hyperlink>
    </w:p>
    <w:p w14:paraId="2774F825" w14:textId="59265C29" w:rsidR="006F2E8D" w:rsidRDefault="006F2E8D">
      <w:pPr>
        <w:pStyle w:val="TDC2"/>
        <w:rPr>
          <w:rFonts w:asciiTheme="minorHAnsi" w:eastAsiaTheme="minorEastAsia" w:hAnsiTheme="minorHAnsi" w:cstheme="minorBidi"/>
          <w:noProof/>
          <w:sz w:val="22"/>
          <w:szCs w:val="22"/>
          <w:lang w:val="en-US"/>
        </w:rPr>
      </w:pPr>
      <w:hyperlink w:anchor="_Toc152695422" w:history="1">
        <w:r w:rsidRPr="002E4E05">
          <w:rPr>
            <w:rStyle w:val="Hipervnculo"/>
            <w:rFonts w:ascii="Montserrat Medium" w:hAnsi="Montserrat Medium"/>
            <w:noProof/>
          </w:rPr>
          <w:t>ESTUDIOS</w:t>
        </w:r>
        <w:r>
          <w:rPr>
            <w:noProof/>
            <w:webHidden/>
          </w:rPr>
          <w:tab/>
        </w:r>
        <w:r>
          <w:rPr>
            <w:noProof/>
            <w:webHidden/>
          </w:rPr>
          <w:fldChar w:fldCharType="begin"/>
        </w:r>
        <w:r>
          <w:rPr>
            <w:noProof/>
            <w:webHidden/>
          </w:rPr>
          <w:instrText xml:space="preserve"> PAGEREF _Toc152695422 \h </w:instrText>
        </w:r>
        <w:r>
          <w:rPr>
            <w:noProof/>
            <w:webHidden/>
          </w:rPr>
        </w:r>
        <w:r>
          <w:rPr>
            <w:noProof/>
            <w:webHidden/>
          </w:rPr>
          <w:fldChar w:fldCharType="separate"/>
        </w:r>
        <w:r>
          <w:rPr>
            <w:noProof/>
            <w:webHidden/>
          </w:rPr>
          <w:t>16</w:t>
        </w:r>
        <w:r>
          <w:rPr>
            <w:noProof/>
            <w:webHidden/>
          </w:rPr>
          <w:fldChar w:fldCharType="end"/>
        </w:r>
      </w:hyperlink>
    </w:p>
    <w:p w14:paraId="4D607CFB" w14:textId="209F5BF9" w:rsidR="006F2E8D" w:rsidRDefault="006F2E8D">
      <w:pPr>
        <w:pStyle w:val="TDC2"/>
        <w:rPr>
          <w:rFonts w:asciiTheme="minorHAnsi" w:eastAsiaTheme="minorEastAsia" w:hAnsiTheme="minorHAnsi" w:cstheme="minorBidi"/>
          <w:noProof/>
          <w:sz w:val="22"/>
          <w:szCs w:val="22"/>
          <w:lang w:val="en-US"/>
        </w:rPr>
      </w:pPr>
      <w:hyperlink w:anchor="_Toc152695423" w:history="1">
        <w:r w:rsidRPr="002E4E05">
          <w:rPr>
            <w:rStyle w:val="Hipervnculo"/>
            <w:rFonts w:ascii="Montserrat Medium" w:hAnsi="Montserrat Medium"/>
            <w:noProof/>
          </w:rPr>
          <w:t>BÚSQUEDA DE CASOS</w:t>
        </w:r>
        <w:r>
          <w:rPr>
            <w:noProof/>
            <w:webHidden/>
          </w:rPr>
          <w:tab/>
        </w:r>
        <w:r>
          <w:rPr>
            <w:noProof/>
            <w:webHidden/>
          </w:rPr>
          <w:fldChar w:fldCharType="begin"/>
        </w:r>
        <w:r>
          <w:rPr>
            <w:noProof/>
            <w:webHidden/>
          </w:rPr>
          <w:instrText xml:space="preserve"> PAGEREF _Toc152695423 \h </w:instrText>
        </w:r>
        <w:r>
          <w:rPr>
            <w:noProof/>
            <w:webHidden/>
          </w:rPr>
        </w:r>
        <w:r>
          <w:rPr>
            <w:noProof/>
            <w:webHidden/>
          </w:rPr>
          <w:fldChar w:fldCharType="separate"/>
        </w:r>
        <w:r>
          <w:rPr>
            <w:noProof/>
            <w:webHidden/>
          </w:rPr>
          <w:t>17</w:t>
        </w:r>
        <w:r>
          <w:rPr>
            <w:noProof/>
            <w:webHidden/>
          </w:rPr>
          <w:fldChar w:fldCharType="end"/>
        </w:r>
      </w:hyperlink>
    </w:p>
    <w:p w14:paraId="09A78559" w14:textId="7D2FA485" w:rsidR="006F2E8D" w:rsidRDefault="006F2E8D">
      <w:pPr>
        <w:pStyle w:val="TDC2"/>
        <w:rPr>
          <w:rFonts w:asciiTheme="minorHAnsi" w:eastAsiaTheme="minorEastAsia" w:hAnsiTheme="minorHAnsi" w:cstheme="minorBidi"/>
          <w:noProof/>
          <w:sz w:val="22"/>
          <w:szCs w:val="22"/>
          <w:lang w:val="en-US"/>
        </w:rPr>
      </w:pPr>
      <w:hyperlink w:anchor="_Toc152695424" w:history="1">
        <w:r w:rsidRPr="002E4E05">
          <w:rPr>
            <w:rStyle w:val="Hipervnculo"/>
            <w:rFonts w:ascii="Montserrat Medium" w:hAnsi="Montserrat Medium"/>
            <w:noProof/>
          </w:rPr>
          <w:t>ENCUESTAS ENTOMOLÓGICAS</w:t>
        </w:r>
        <w:r>
          <w:rPr>
            <w:noProof/>
            <w:webHidden/>
          </w:rPr>
          <w:tab/>
        </w:r>
        <w:r>
          <w:rPr>
            <w:noProof/>
            <w:webHidden/>
          </w:rPr>
          <w:fldChar w:fldCharType="begin"/>
        </w:r>
        <w:r>
          <w:rPr>
            <w:noProof/>
            <w:webHidden/>
          </w:rPr>
          <w:instrText xml:space="preserve"> PAGEREF _Toc152695424 \h </w:instrText>
        </w:r>
        <w:r>
          <w:rPr>
            <w:noProof/>
            <w:webHidden/>
          </w:rPr>
        </w:r>
        <w:r>
          <w:rPr>
            <w:noProof/>
            <w:webHidden/>
          </w:rPr>
          <w:fldChar w:fldCharType="separate"/>
        </w:r>
        <w:r>
          <w:rPr>
            <w:noProof/>
            <w:webHidden/>
          </w:rPr>
          <w:t>17</w:t>
        </w:r>
        <w:r>
          <w:rPr>
            <w:noProof/>
            <w:webHidden/>
          </w:rPr>
          <w:fldChar w:fldCharType="end"/>
        </w:r>
      </w:hyperlink>
    </w:p>
    <w:p w14:paraId="7AB36AD7" w14:textId="722FA277" w:rsidR="006F2E8D" w:rsidRDefault="006F2E8D">
      <w:pPr>
        <w:pStyle w:val="TDC2"/>
        <w:rPr>
          <w:rFonts w:asciiTheme="minorHAnsi" w:eastAsiaTheme="minorEastAsia" w:hAnsiTheme="minorHAnsi" w:cstheme="minorBidi"/>
          <w:noProof/>
          <w:sz w:val="22"/>
          <w:szCs w:val="22"/>
          <w:lang w:val="en-US"/>
        </w:rPr>
      </w:pPr>
      <w:hyperlink w:anchor="_Toc152695425" w:history="1">
        <w:r w:rsidRPr="002E4E05">
          <w:rPr>
            <w:rStyle w:val="Hipervnculo"/>
            <w:rFonts w:ascii="Montserrat Medium" w:hAnsi="Montserrat Medium"/>
            <w:noProof/>
          </w:rPr>
          <w:t>CAPACITACIÓN</w:t>
        </w:r>
        <w:r>
          <w:rPr>
            <w:noProof/>
            <w:webHidden/>
          </w:rPr>
          <w:tab/>
        </w:r>
        <w:r>
          <w:rPr>
            <w:noProof/>
            <w:webHidden/>
          </w:rPr>
          <w:fldChar w:fldCharType="begin"/>
        </w:r>
        <w:r>
          <w:rPr>
            <w:noProof/>
            <w:webHidden/>
          </w:rPr>
          <w:instrText xml:space="preserve"> PAGEREF _Toc152695425 \h </w:instrText>
        </w:r>
        <w:r>
          <w:rPr>
            <w:noProof/>
            <w:webHidden/>
          </w:rPr>
        </w:r>
        <w:r>
          <w:rPr>
            <w:noProof/>
            <w:webHidden/>
          </w:rPr>
          <w:fldChar w:fldCharType="separate"/>
        </w:r>
        <w:r>
          <w:rPr>
            <w:noProof/>
            <w:webHidden/>
          </w:rPr>
          <w:t>17</w:t>
        </w:r>
        <w:r>
          <w:rPr>
            <w:noProof/>
            <w:webHidden/>
          </w:rPr>
          <w:fldChar w:fldCharType="end"/>
        </w:r>
      </w:hyperlink>
    </w:p>
    <w:p w14:paraId="049F31CB" w14:textId="589BED3A"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0EC6B6A0" w14:textId="77777777" w:rsidR="00656C54" w:rsidRPr="00EA48DB" w:rsidRDefault="00656C54" w:rsidP="00643D69">
      <w:pPr>
        <w:pStyle w:val="Ttulo1"/>
        <w:rPr>
          <w:rFonts w:ascii="Montserrat Light" w:hAnsi="Montserrat Light" w:cs="Arial"/>
          <w:lang w:val="es-ES_tradnl"/>
        </w:rPr>
      </w:pPr>
      <w:r w:rsidRPr="00F8202F">
        <w:rPr>
          <w:rFonts w:cs="Arial"/>
          <w:lang w:val="es-ES_tradnl"/>
        </w:rPr>
        <w:br w:type="page"/>
      </w:r>
      <w:bookmarkStart w:id="8" w:name="_Toc152695390"/>
      <w:r w:rsidRPr="00EA48DB">
        <w:rPr>
          <w:rFonts w:ascii="Montserrat Light" w:hAnsi="Montserrat Light" w:cs="Arial"/>
          <w:lang w:val="es-ES_tradnl"/>
        </w:rPr>
        <w:lastRenderedPageBreak/>
        <w:t>Presentación de</w:t>
      </w:r>
      <w:r w:rsidR="00AD4BFC" w:rsidRPr="00EA48DB">
        <w:rPr>
          <w:rFonts w:ascii="Montserrat Light" w:hAnsi="Montserrat Light" w:cs="Arial"/>
          <w:lang w:val="es-ES_tradnl"/>
        </w:rPr>
        <w:t>l Instructivo</w:t>
      </w:r>
      <w:bookmarkEnd w:id="8"/>
    </w:p>
    <w:p w14:paraId="606AEF86" w14:textId="77777777" w:rsidR="00190993" w:rsidRPr="00970467" w:rsidRDefault="00791ADF" w:rsidP="00D40D91">
      <w:pPr>
        <w:pStyle w:val="Ttulo2"/>
        <w:spacing w:before="720"/>
        <w:ind w:left="0"/>
        <w:rPr>
          <w:rFonts w:ascii="Montserrat Medium" w:hAnsi="Montserrat Medium" w:cs="Arial"/>
          <w:b w:val="0"/>
          <w:sz w:val="24"/>
          <w:lang w:val="es-ES_tradnl"/>
        </w:rPr>
      </w:pPr>
      <w:bookmarkStart w:id="9" w:name="_Toc152695391"/>
      <w:bookmarkEnd w:id="4"/>
      <w:bookmarkEnd w:id="5"/>
      <w:bookmarkEnd w:id="6"/>
      <w:r w:rsidRPr="00970467">
        <w:rPr>
          <w:rFonts w:ascii="Montserrat Medium" w:hAnsi="Montserrat Medium" w:cs="Arial"/>
          <w:b w:val="0"/>
          <w:sz w:val="24"/>
          <w:lang w:val="es-ES_tradnl"/>
        </w:rPr>
        <w:t>Introducción</w:t>
      </w:r>
      <w:r w:rsidR="0094455C" w:rsidRPr="00970467">
        <w:rPr>
          <w:rFonts w:ascii="Montserrat Medium" w:hAnsi="Montserrat Medium" w:cs="Arial"/>
          <w:b w:val="0"/>
          <w:sz w:val="24"/>
          <w:lang w:val="es-ES_tradnl"/>
        </w:rPr>
        <w:t xml:space="preserve"> y Marco normativo</w:t>
      </w:r>
      <w:bookmarkEnd w:id="9"/>
    </w:p>
    <w:p w14:paraId="57E085CB" w14:textId="77777777" w:rsidR="00E077CE" w:rsidRPr="00402FC1" w:rsidRDefault="00E077CE" w:rsidP="00E077CE">
      <w:pPr>
        <w:rPr>
          <w:rFonts w:ascii="Montserrat" w:hAnsi="Montserrat" w:cs="Arial"/>
          <w:sz w:val="18"/>
          <w:szCs w:val="18"/>
          <w:lang w:val="es-ES_tradnl"/>
        </w:rPr>
      </w:pPr>
      <w:r w:rsidRPr="00402FC1">
        <w:rPr>
          <w:rFonts w:ascii="Montserrat" w:hAnsi="Montserrat" w:cs="Arial"/>
          <w:sz w:val="18"/>
          <w:szCs w:val="18"/>
          <w:lang w:val="es-ES_tradnl"/>
        </w:rPr>
        <w:t>De conformidad con el artículo 7, fracción X de la Ley General de Salud le corresponde a la de la Secretaría de Salud promover el establecimiento del Sistema Nacional de Información Básica en Materia de Salud.</w:t>
      </w:r>
    </w:p>
    <w:p w14:paraId="53128261" w14:textId="77777777" w:rsidR="00E077CE" w:rsidRPr="00402FC1" w:rsidRDefault="00E077CE" w:rsidP="00E077CE">
      <w:pPr>
        <w:rPr>
          <w:rFonts w:ascii="Montserrat" w:hAnsi="Montserrat" w:cs="Arial"/>
          <w:sz w:val="18"/>
          <w:szCs w:val="18"/>
          <w:lang w:val="es-ES_tradnl"/>
        </w:rPr>
      </w:pPr>
    </w:p>
    <w:p w14:paraId="5DD93D2E" w14:textId="77777777" w:rsidR="00E077CE" w:rsidRPr="00E4760F" w:rsidRDefault="00E077CE" w:rsidP="00E077CE">
      <w:pPr>
        <w:rPr>
          <w:rFonts w:ascii="Montserrat" w:hAnsi="Montserrat" w:cs="Arial"/>
          <w:sz w:val="18"/>
          <w:szCs w:val="18"/>
          <w:lang w:val="es-ES_tradnl"/>
        </w:rPr>
      </w:pPr>
      <w:r w:rsidRPr="00402FC1">
        <w:rPr>
          <w:rFonts w:ascii="Montserrat" w:hAnsi="Montserrat" w:cs="Arial"/>
          <w:sz w:val="18"/>
          <w:szCs w:val="18"/>
          <w:lang w:val="es-ES_tradnl"/>
        </w:rPr>
        <w:t xml:space="preserve">En ese sentido, la Norma Oficial Mexicana NOM-035-SSA3-2012 en Materia de Información en Salud, la cual tiene por objeto establecer los criterios y procedimientos que se deben seguir para producir, captar, integrar, procesar, </w:t>
      </w:r>
      <w:r w:rsidRPr="00E4760F">
        <w:rPr>
          <w:rFonts w:ascii="Montserrat" w:hAnsi="Montserrat" w:cs="Arial"/>
          <w:sz w:val="18"/>
          <w:szCs w:val="18"/>
          <w:lang w:val="es-ES_tradnl"/>
        </w:rPr>
        <w:t>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E077CE" w:rsidRPr="00E4760F" w:rsidRDefault="00E077CE" w:rsidP="00E077CE">
      <w:pPr>
        <w:rPr>
          <w:rFonts w:ascii="Montserrat" w:hAnsi="Montserrat" w:cs="Arial"/>
          <w:sz w:val="18"/>
          <w:szCs w:val="18"/>
          <w:lang w:val="es-ES_tradnl"/>
        </w:rPr>
      </w:pPr>
    </w:p>
    <w:p w14:paraId="1959218C" w14:textId="7A2FBE46" w:rsidR="00E077CE" w:rsidRPr="00E4760F" w:rsidRDefault="00C926A6" w:rsidP="00E077CE">
      <w:pPr>
        <w:rPr>
          <w:rFonts w:ascii="Montserrat" w:hAnsi="Montserrat" w:cs="Arial"/>
          <w:sz w:val="18"/>
          <w:szCs w:val="18"/>
          <w:lang w:val="es-ES_tradnl"/>
        </w:rPr>
      </w:pPr>
      <w:r w:rsidRPr="00E4760F">
        <w:rPr>
          <w:rFonts w:ascii="Montserrat" w:hAnsi="Montserrat" w:cs="Arial"/>
          <w:sz w:val="18"/>
          <w:szCs w:val="18"/>
          <w:lang w:val="es-ES_tradnl"/>
        </w:rPr>
        <w:t>Por lo anterior, las y</w:t>
      </w:r>
      <w:r w:rsidR="00E077CE" w:rsidRPr="00E4760F">
        <w:rPr>
          <w:rFonts w:ascii="Montserrat" w:hAnsi="Montserrat" w:cs="Arial"/>
          <w:sz w:val="18"/>
          <w:szCs w:val="18"/>
          <w:lang w:val="es-ES_tradnl"/>
        </w:rPr>
        <w:t xml:space="preserve">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E4760F">
        <w:rPr>
          <w:rFonts w:ascii="Montserrat" w:hAnsi="Montserrat" w:cs="Arial"/>
          <w:sz w:val="18"/>
          <w:szCs w:val="18"/>
          <w:lang w:val="es-ES_tradnl"/>
        </w:rPr>
        <w:t>determinados</w:t>
      </w:r>
      <w:r w:rsidR="00E077CE" w:rsidRPr="00E4760F">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101652C" w14:textId="77777777" w:rsidR="00E077CE" w:rsidRPr="00E4760F" w:rsidRDefault="00E077CE" w:rsidP="00E077CE">
      <w:pPr>
        <w:rPr>
          <w:rFonts w:ascii="Montserrat" w:hAnsi="Montserrat" w:cs="Arial"/>
          <w:sz w:val="18"/>
          <w:szCs w:val="18"/>
          <w:lang w:val="es-ES_tradnl"/>
        </w:rPr>
      </w:pPr>
    </w:p>
    <w:p w14:paraId="2C0D9362" w14:textId="77777777" w:rsidR="00E077CE" w:rsidRPr="00402FC1" w:rsidRDefault="00E077CE" w:rsidP="00E077CE">
      <w:pPr>
        <w:rPr>
          <w:rFonts w:ascii="Montserrat" w:hAnsi="Montserrat" w:cs="Arial"/>
          <w:sz w:val="18"/>
          <w:szCs w:val="18"/>
          <w:lang w:val="es-ES_tradnl"/>
        </w:rPr>
      </w:pPr>
      <w:r w:rsidRPr="00E4760F">
        <w:rPr>
          <w:rFonts w:ascii="Montserrat" w:hAnsi="Montserrat" w:cs="Arial"/>
          <w:sz w:val="18"/>
          <w:szCs w:val="18"/>
          <w:lang w:val="es-ES_tradnl"/>
        </w:rPr>
        <w:t xml:space="preserve">Contando con la validación y en su caso concentración </w:t>
      </w:r>
      <w:r w:rsidRPr="00402FC1">
        <w:rPr>
          <w:rFonts w:ascii="Montserrat" w:hAnsi="Montserrat" w:cs="Arial"/>
          <w:sz w:val="18"/>
          <w:szCs w:val="18"/>
          <w:lang w:val="es-ES_tradnl"/>
        </w:rPr>
        <w:t xml:space="preserve">para los componentes del SINAIS que así lo requieran por parte de los Servicios Estatales de Salud para su envío a la DGIS. </w:t>
      </w:r>
    </w:p>
    <w:p w14:paraId="4B99056E" w14:textId="77777777" w:rsidR="00E077CE" w:rsidRPr="00402FC1" w:rsidRDefault="00E077CE" w:rsidP="00E077CE">
      <w:pPr>
        <w:rPr>
          <w:rFonts w:ascii="Montserrat" w:hAnsi="Montserrat" w:cs="Arial"/>
          <w:sz w:val="18"/>
          <w:szCs w:val="18"/>
          <w:lang w:val="es-ES_tradnl"/>
        </w:rPr>
      </w:pPr>
    </w:p>
    <w:p w14:paraId="17BA7DEF" w14:textId="2C7258E1" w:rsidR="00E077CE" w:rsidRPr="00E4760F" w:rsidRDefault="00E077CE" w:rsidP="00E077CE">
      <w:pPr>
        <w:rPr>
          <w:rFonts w:ascii="Montserrat" w:hAnsi="Montserrat" w:cs="Arial"/>
          <w:sz w:val="18"/>
          <w:szCs w:val="18"/>
          <w:lang w:val="es-ES_tradnl"/>
        </w:rPr>
      </w:pPr>
      <w:r w:rsidRPr="00402FC1">
        <w:rPr>
          <w:rFonts w:ascii="Montserrat" w:hAnsi="Montserrat" w:cs="Arial"/>
          <w:sz w:val="18"/>
          <w:szCs w:val="18"/>
          <w:lang w:val="es-ES_tradnl"/>
        </w:rPr>
        <w:t>La coordinación de dichas funciones se ejerce por conducto de la DGIS y para la información de vigilancia epidemiológica, por conducto de la D</w:t>
      </w:r>
      <w:r w:rsidRPr="00E4760F">
        <w:rPr>
          <w:rFonts w:ascii="Montserrat" w:hAnsi="Montserrat" w:cs="Arial"/>
          <w:sz w:val="18"/>
          <w:szCs w:val="18"/>
          <w:lang w:val="es-ES_tradnl"/>
        </w:rPr>
        <w:t>irección General de Epidemiología, de conformidad con las disposiciones jurídicas aplicables, impulsando la coordinación de</w:t>
      </w:r>
      <w:r w:rsidR="00C926A6" w:rsidRPr="00E4760F">
        <w:rPr>
          <w:rFonts w:ascii="Montserrat" w:hAnsi="Montserrat" w:cs="Arial"/>
          <w:sz w:val="18"/>
          <w:szCs w:val="18"/>
          <w:lang w:val="es-ES_tradnl"/>
        </w:rPr>
        <w:t xml:space="preserve"> las y</w:t>
      </w:r>
      <w:r w:rsidRPr="00E4760F">
        <w:rPr>
          <w:rFonts w:ascii="Montserrat" w:hAnsi="Montserrat" w:cs="Arial"/>
          <w:sz w:val="18"/>
          <w:szCs w:val="18"/>
          <w:lang w:val="es-ES_tradnl"/>
        </w:rPr>
        <w:t xml:space="preserve"> los integrantes del SNS.</w:t>
      </w:r>
    </w:p>
    <w:p w14:paraId="1299C43A" w14:textId="77777777" w:rsidR="00E077CE" w:rsidRPr="00E4760F" w:rsidRDefault="00E077CE" w:rsidP="00E077CE">
      <w:pPr>
        <w:rPr>
          <w:rFonts w:ascii="Montserrat" w:hAnsi="Montserrat" w:cs="Arial"/>
          <w:sz w:val="18"/>
          <w:szCs w:val="18"/>
          <w:lang w:val="es-ES_tradnl"/>
        </w:rPr>
      </w:pPr>
    </w:p>
    <w:p w14:paraId="45109C6B" w14:textId="77777777" w:rsidR="004422A4" w:rsidRPr="00E4760F" w:rsidRDefault="004422A4" w:rsidP="004422A4">
      <w:pPr>
        <w:rPr>
          <w:rFonts w:ascii="Montserrat" w:hAnsi="Montserrat" w:cs="Arial"/>
          <w:sz w:val="18"/>
          <w:szCs w:val="18"/>
          <w:lang w:val="es-ES"/>
        </w:rPr>
      </w:pPr>
      <w:r w:rsidRPr="00E4760F">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w:t>
      </w:r>
      <w:r w:rsidRPr="00E4760F">
        <w:rPr>
          <w:rFonts w:ascii="Montserrat" w:hAnsi="Montserrat" w:cs="Arial"/>
          <w:strike/>
          <w:sz w:val="18"/>
          <w:szCs w:val="18"/>
          <w:lang w:val="es-ES"/>
        </w:rPr>
        <w:t>los</w:t>
      </w:r>
      <w:r w:rsidRPr="00E4760F">
        <w:rPr>
          <w:rFonts w:ascii="Montserrat" w:hAnsi="Montserrat" w:cs="Arial"/>
          <w:sz w:val="18"/>
          <w:szCs w:val="18"/>
          <w:lang w:val="es-ES"/>
        </w:rPr>
        <w:t xml:space="preserv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y los pacientes así como la integridad y confiabilidad de la información clínica y señalar las medidas de seguridad pertinentes y adecuadas a fin de evitar el uso ilícito o ilegítimo que pueda lesionar la esfera jurídica del titular de la información, cumpliendo también con lo establecido el primer capítulo de Ley Federal de Transparencia y Acceso a la Información Pública Gubernamental.</w:t>
      </w:r>
    </w:p>
    <w:p w14:paraId="0DE6DBCB" w14:textId="2C7258E1" w:rsidR="00205BB3" w:rsidRPr="00E4760F" w:rsidRDefault="00205BB3" w:rsidP="00970467">
      <w:pPr>
        <w:pStyle w:val="Ttulo2"/>
        <w:spacing w:before="720"/>
        <w:ind w:left="0"/>
        <w:rPr>
          <w:rFonts w:ascii="Montserrat Medium" w:hAnsi="Montserrat Medium" w:cs="Arial"/>
          <w:b w:val="0"/>
          <w:sz w:val="24"/>
          <w:lang w:val="es-ES_tradnl"/>
        </w:rPr>
      </w:pPr>
      <w:bookmarkStart w:id="10" w:name="_Toc152695392"/>
      <w:r w:rsidRPr="00E4760F">
        <w:rPr>
          <w:rFonts w:ascii="Montserrat Medium" w:hAnsi="Montserrat Medium" w:cs="Arial"/>
          <w:b w:val="0"/>
          <w:sz w:val="24"/>
          <w:lang w:val="es-ES_tradnl"/>
        </w:rPr>
        <w:t>Audiencia</w:t>
      </w:r>
      <w:bookmarkEnd w:id="10"/>
    </w:p>
    <w:p w14:paraId="2A358512" w14:textId="70BFFCD6" w:rsidR="00F751E9" w:rsidRPr="00402FC1" w:rsidRDefault="716A421D" w:rsidP="716A421D">
      <w:pPr>
        <w:rPr>
          <w:rFonts w:ascii="Montserrat" w:hAnsi="Montserrat" w:cs="Arial"/>
          <w:sz w:val="18"/>
          <w:szCs w:val="18"/>
          <w:lang w:eastAsia="es-ES"/>
        </w:rPr>
      </w:pPr>
      <w:r w:rsidRPr="716A421D">
        <w:rPr>
          <w:rFonts w:ascii="Montserrat" w:hAnsi="Montserrat" w:cs="Arial"/>
          <w:sz w:val="18"/>
          <w:szCs w:val="18"/>
          <w:lang w:val="es-ES"/>
        </w:rPr>
        <w:t>Este documento está dirigido al personal prestador de los servicios de salud del Sistema Nacional de Salud en México, y que intervienen en alguna etapa en el proceso de registro, y la utilización de uso datos estadísticos procedentes de SIS, específicamente el personal responsable de realizar y verificar el adecuado llenado del Informe de Actividades Realizadas para el Control de la Leishmaniasis.</w:t>
      </w:r>
    </w:p>
    <w:p w14:paraId="5BC8D0B4" w14:textId="77777777" w:rsidR="00F751E9" w:rsidRPr="00970467" w:rsidRDefault="00F751E9" w:rsidP="00970467">
      <w:pPr>
        <w:pStyle w:val="Ttulo2"/>
        <w:spacing w:before="720"/>
        <w:ind w:left="0"/>
        <w:rPr>
          <w:rFonts w:ascii="Montserrat Medium" w:hAnsi="Montserrat Medium" w:cs="Arial"/>
          <w:b w:val="0"/>
          <w:sz w:val="24"/>
          <w:lang w:val="es-ES_tradnl"/>
        </w:rPr>
      </w:pPr>
      <w:bookmarkStart w:id="11" w:name="_Toc152695393"/>
      <w:r w:rsidRPr="00970467">
        <w:rPr>
          <w:rFonts w:ascii="Montserrat Medium" w:hAnsi="Montserrat Medium" w:cs="Arial"/>
          <w:b w:val="0"/>
          <w:sz w:val="24"/>
          <w:lang w:val="es-ES_tradnl"/>
        </w:rPr>
        <w:lastRenderedPageBreak/>
        <w:t>Alcance</w:t>
      </w:r>
      <w:bookmarkEnd w:id="11"/>
    </w:p>
    <w:p w14:paraId="2D8E4F44" w14:textId="77777777" w:rsidR="00894138" w:rsidRPr="00402FC1" w:rsidRDefault="00894138" w:rsidP="00894138">
      <w:pPr>
        <w:rPr>
          <w:rFonts w:ascii="Montserrat" w:hAnsi="Montserrat"/>
          <w:sz w:val="18"/>
          <w:szCs w:val="18"/>
        </w:rPr>
      </w:pPr>
      <w:r w:rsidRPr="00402FC1">
        <w:rPr>
          <w:rFonts w:ascii="Montserrat" w:hAnsi="Montserrat"/>
          <w:sz w:val="18"/>
          <w:szCs w:val="18"/>
        </w:rPr>
        <w:t xml:space="preserve">Disponer de información sobre la forma en que se </w:t>
      </w:r>
      <w:r w:rsidR="00571881">
        <w:rPr>
          <w:rFonts w:ascii="Montserrat" w:hAnsi="Montserrat"/>
          <w:sz w:val="18"/>
          <w:szCs w:val="18"/>
        </w:rPr>
        <w:t xml:space="preserve">realizan las actividades realizadas para el control de la </w:t>
      </w:r>
      <w:r w:rsidR="00571881" w:rsidRPr="00402FC1">
        <w:rPr>
          <w:rFonts w:ascii="Montserrat" w:hAnsi="Montserrat" w:cs="Arial"/>
          <w:color w:val="000000"/>
          <w:sz w:val="18"/>
          <w:szCs w:val="18"/>
        </w:rPr>
        <w:t>Leishmaniasis</w:t>
      </w:r>
      <w:r w:rsidRPr="00402FC1">
        <w:rPr>
          <w:rFonts w:ascii="Montserrat" w:hAnsi="Montserrat"/>
          <w:sz w:val="18"/>
          <w:szCs w:val="18"/>
        </w:rPr>
        <w:t xml:space="preserve"> en los establecimientos de salud, consolidándola para la toma de decisiones en las distintas áreas dentro y fuera de la institución, desde la cobertura geográfica de cada unidad médica hasta el nivel nacional o internacional.</w:t>
      </w:r>
    </w:p>
    <w:p w14:paraId="5E052FC3" w14:textId="77777777" w:rsidR="00656C54" w:rsidRPr="00970467" w:rsidRDefault="00656C54" w:rsidP="00970467">
      <w:pPr>
        <w:pStyle w:val="Ttulo2"/>
        <w:spacing w:before="720"/>
        <w:ind w:left="0"/>
        <w:rPr>
          <w:rFonts w:ascii="Montserrat Medium" w:hAnsi="Montserrat Medium" w:cs="Arial"/>
          <w:b w:val="0"/>
          <w:sz w:val="24"/>
          <w:lang w:val="es-ES_tradnl"/>
        </w:rPr>
      </w:pPr>
      <w:bookmarkStart w:id="12" w:name="_Toc152695394"/>
      <w:r w:rsidRPr="00970467">
        <w:rPr>
          <w:rFonts w:ascii="Montserrat Medium" w:hAnsi="Montserrat Medium" w:cs="Arial"/>
          <w:b w:val="0"/>
          <w:sz w:val="24"/>
          <w:lang w:val="es-ES_tradnl"/>
        </w:rPr>
        <w:t>Justificación</w:t>
      </w:r>
      <w:bookmarkEnd w:id="12"/>
    </w:p>
    <w:p w14:paraId="274E8E6E" w14:textId="5021E66B" w:rsidR="00E077CE" w:rsidRPr="00E4760F" w:rsidRDefault="00E077CE" w:rsidP="00E077CE">
      <w:pPr>
        <w:rPr>
          <w:rFonts w:ascii="Montserrat" w:hAnsi="Montserrat" w:cs="Arial"/>
          <w:sz w:val="18"/>
          <w:szCs w:val="18"/>
          <w:lang w:val="es-ES_tradnl"/>
        </w:rPr>
      </w:pPr>
      <w:r w:rsidRPr="00402FC1">
        <w:rPr>
          <w:rFonts w:ascii="Montserrat" w:hAnsi="Montserrat" w:cs="Arial"/>
          <w:sz w:val="18"/>
          <w:szCs w:val="18"/>
          <w:lang w:val="es-ES_tradnl"/>
        </w:rPr>
        <w:t xml:space="preserve">El presente </w:t>
      </w:r>
      <w:r w:rsidR="00CF6F61" w:rsidRPr="00402FC1">
        <w:rPr>
          <w:rFonts w:ascii="Montserrat" w:hAnsi="Montserrat" w:cs="Arial"/>
          <w:sz w:val="18"/>
          <w:szCs w:val="18"/>
          <w:lang w:val="es-ES_tradnl"/>
        </w:rPr>
        <w:t>instructivo</w:t>
      </w:r>
      <w:r w:rsidRPr="00402FC1">
        <w:rPr>
          <w:rFonts w:ascii="Montserrat" w:hAnsi="Montserrat" w:cs="Arial"/>
          <w:sz w:val="18"/>
          <w:szCs w:val="18"/>
          <w:lang w:val="es-ES_tradnl"/>
        </w:rPr>
        <w:t xml:space="preserve"> es resultado del proceso de reingeniería del Sistema de Información en Salud, Subsistema de Prestación de Servicios (SIS) que llevó a cabo la Dirección </w:t>
      </w:r>
      <w:r w:rsidRPr="00E4760F">
        <w:rPr>
          <w:rFonts w:ascii="Montserrat" w:hAnsi="Montserrat" w:cs="Arial"/>
          <w:sz w:val="18"/>
          <w:szCs w:val="18"/>
          <w:lang w:val="es-ES_tradnl"/>
        </w:rPr>
        <w:t xml:space="preserve">General de Información en Salud, atendiendo la necesidad de contar con un conjunto de elementos que faciliten la generación de información en salud, oportuna, íntegra, válida, veraz, consistente y con amplia cobertura, </w:t>
      </w:r>
      <w:r w:rsidR="00C926A6" w:rsidRPr="00E4760F">
        <w:rPr>
          <w:rFonts w:ascii="Montserrat" w:hAnsi="Montserrat" w:cs="Arial"/>
          <w:sz w:val="18"/>
          <w:szCs w:val="18"/>
          <w:lang w:val="es-ES_tradnl"/>
        </w:rPr>
        <w:t xml:space="preserve">para coadyuvar </w:t>
      </w:r>
      <w:r w:rsidRPr="00E4760F">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C926A6" w:rsidRPr="00E4760F">
        <w:rPr>
          <w:rFonts w:ascii="Montserrat" w:hAnsi="Montserrat" w:cs="Arial"/>
          <w:sz w:val="18"/>
          <w:szCs w:val="18"/>
          <w:lang w:val="es-ES_tradnl"/>
        </w:rPr>
        <w:t>en respuesta</w:t>
      </w:r>
      <w:r w:rsidRPr="00E4760F">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571881" w:rsidRPr="00E4760F">
        <w:rPr>
          <w:rFonts w:ascii="Montserrat" w:hAnsi="Montserrat" w:cs="Arial"/>
          <w:sz w:val="18"/>
          <w:szCs w:val="18"/>
          <w:lang w:val="es-ES_tradnl"/>
        </w:rPr>
        <w:t>el Instituto de Salud para el Bienestar</w:t>
      </w:r>
      <w:r w:rsidRPr="00E4760F">
        <w:rPr>
          <w:rFonts w:ascii="Montserrat" w:hAnsi="Montserrat" w:cs="Arial"/>
          <w:sz w:val="18"/>
          <w:szCs w:val="18"/>
          <w:lang w:val="es-ES_tradnl"/>
        </w:rPr>
        <w:t xml:space="preserve">, así como otros organismos descentralizados y/o desconcentrados. </w:t>
      </w:r>
    </w:p>
    <w:p w14:paraId="02C7D8EB" w14:textId="042A05CF" w:rsidR="00BF3BB4" w:rsidRPr="00E4760F" w:rsidRDefault="716A421D" w:rsidP="716A421D">
      <w:pPr>
        <w:spacing w:before="100" w:beforeAutospacing="1" w:after="100" w:afterAutospacing="1" w:line="240" w:lineRule="auto"/>
        <w:rPr>
          <w:rFonts w:ascii="Montserrat" w:hAnsi="Montserrat" w:cs="Arial"/>
          <w:sz w:val="18"/>
          <w:szCs w:val="18"/>
          <w:lang w:eastAsia="es-ES"/>
        </w:rPr>
      </w:pPr>
      <w:r w:rsidRPr="00E4760F">
        <w:rPr>
          <w:rFonts w:ascii="Montserrat" w:hAnsi="Montserrat" w:cs="Arial"/>
          <w:sz w:val="18"/>
          <w:szCs w:val="18"/>
          <w:lang w:val="es-ES"/>
        </w:rPr>
        <w:t xml:space="preserve">En cumplimiento a lo previsto en la Norma </w:t>
      </w:r>
      <w:r w:rsidRPr="00E4760F">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4422A4" w:rsidRPr="00E4760F">
        <w:rPr>
          <w:rFonts w:ascii="Montserrat" w:hAnsi="Montserrat" w:cs="Arial"/>
          <w:sz w:val="18"/>
          <w:szCs w:val="18"/>
          <w:lang w:eastAsia="es-ES"/>
        </w:rPr>
        <w:t xml:space="preserve">las y </w:t>
      </w:r>
      <w:r w:rsidR="004422A4" w:rsidRPr="00E4760F">
        <w:rPr>
          <w:rFonts w:ascii="Montserrat" w:hAnsi="Montserrat" w:cs="Arial"/>
          <w:sz w:val="18"/>
          <w:szCs w:val="18"/>
          <w:lang w:val="es-ES"/>
        </w:rPr>
        <w:t xml:space="preserve">los </w:t>
      </w:r>
      <w:r w:rsidRPr="00E4760F">
        <w:rPr>
          <w:rFonts w:ascii="Montserrat" w:hAnsi="Montserrat" w:cs="Arial"/>
          <w:sz w:val="18"/>
          <w:szCs w:val="18"/>
          <w:lang w:eastAsia="es-ES"/>
        </w:rPr>
        <w:t>integrantes del Sistema Nacional de Salud, a fin de promover el cumplimiento del derecho a la protección de la salud establecido en el Artículo 4o</w:t>
      </w:r>
      <w:r w:rsidRPr="00E4760F">
        <w:rPr>
          <w:rFonts w:ascii="Montserrat" w:hAnsi="Montserrat" w:cs="Arial,Bold"/>
          <w:b/>
          <w:bCs/>
          <w:sz w:val="18"/>
          <w:szCs w:val="18"/>
          <w:lang w:eastAsia="es-ES"/>
        </w:rPr>
        <w:t xml:space="preserve">. </w:t>
      </w:r>
      <w:r w:rsidRPr="00E4760F">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4D705980" w14:textId="77777777" w:rsidR="00E077CE" w:rsidRPr="00E4760F" w:rsidRDefault="00E077CE" w:rsidP="00E077CE">
      <w:pPr>
        <w:rPr>
          <w:rFonts w:ascii="Montserrat" w:hAnsi="Montserrat" w:cs="Arial"/>
          <w:sz w:val="18"/>
          <w:szCs w:val="18"/>
          <w:lang w:val="es-ES_tradnl"/>
        </w:rPr>
      </w:pPr>
      <w:r w:rsidRPr="00E4760F">
        <w:rPr>
          <w:rFonts w:ascii="Montserrat" w:hAnsi="Montserrat" w:cs="Arial"/>
          <w:sz w:val="18"/>
          <w:szCs w:val="18"/>
          <w:lang w:val="es-ES_tradnl"/>
        </w:rPr>
        <w:t xml:space="preserve">Considerando que el proceso de registro </w:t>
      </w:r>
      <w:r w:rsidR="00BF3BB4" w:rsidRPr="00E4760F">
        <w:rPr>
          <w:rFonts w:ascii="Montserrat" w:hAnsi="Montserrat" w:cs="Arial"/>
          <w:sz w:val="18"/>
          <w:szCs w:val="18"/>
          <w:lang w:val="es-ES_tradnl"/>
        </w:rPr>
        <w:t>del Informe de Actividades Realizadas para el Control de la Leishmaniasis</w:t>
      </w:r>
      <w:r w:rsidR="00402FC1" w:rsidRPr="00E4760F">
        <w:rPr>
          <w:rFonts w:ascii="Montserrat" w:hAnsi="Montserrat" w:cs="Arial"/>
          <w:sz w:val="18"/>
          <w:szCs w:val="18"/>
          <w:lang w:val="es-ES_tradnl"/>
        </w:rPr>
        <w:t xml:space="preserve"> </w:t>
      </w:r>
      <w:r w:rsidRPr="00E4760F">
        <w:rPr>
          <w:rFonts w:ascii="Montserrat" w:hAnsi="Montserrat" w:cs="Arial"/>
          <w:sz w:val="18"/>
          <w:szCs w:val="18"/>
          <w:lang w:val="es-ES_tradnl"/>
        </w:rPr>
        <w:t xml:space="preserve">no difiere entre las unidades, y que </w:t>
      </w:r>
      <w:r w:rsidR="00C926A6" w:rsidRPr="00E4760F">
        <w:rPr>
          <w:rFonts w:ascii="Montserrat" w:hAnsi="Montserrat" w:cs="Arial"/>
          <w:sz w:val="18"/>
          <w:szCs w:val="18"/>
          <w:lang w:val="es-ES_tradnl"/>
        </w:rPr>
        <w:t xml:space="preserve">todas y </w:t>
      </w:r>
      <w:r w:rsidRPr="00E4760F">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4DDBEF00" w14:textId="77777777" w:rsidR="00E077CE" w:rsidRPr="00E4760F" w:rsidRDefault="00E077CE" w:rsidP="00E077CE">
      <w:pPr>
        <w:rPr>
          <w:rFonts w:ascii="Montserrat" w:hAnsi="Montserrat" w:cs="Arial"/>
          <w:sz w:val="18"/>
          <w:szCs w:val="18"/>
          <w:lang w:val="es-ES_tradnl"/>
        </w:rPr>
      </w:pPr>
    </w:p>
    <w:p w14:paraId="531E6FC1" w14:textId="5EB245AB" w:rsidR="00E077CE" w:rsidRPr="00E4760F" w:rsidRDefault="716A421D" w:rsidP="716A421D">
      <w:pPr>
        <w:rPr>
          <w:rFonts w:ascii="Montserrat" w:hAnsi="Montserrat" w:cs="Arial"/>
          <w:sz w:val="18"/>
          <w:szCs w:val="18"/>
          <w:lang w:val="es-ES"/>
        </w:rPr>
      </w:pPr>
      <w:r w:rsidRPr="00E4760F">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3461D779" w14:textId="77777777" w:rsidR="00E077CE" w:rsidRPr="00402FC1" w:rsidRDefault="00E077CE" w:rsidP="00E077CE">
      <w:pPr>
        <w:rPr>
          <w:rFonts w:ascii="Montserrat" w:hAnsi="Montserrat" w:cs="Arial"/>
          <w:sz w:val="18"/>
          <w:szCs w:val="18"/>
          <w:lang w:val="es-ES_tradnl"/>
        </w:rPr>
      </w:pPr>
    </w:p>
    <w:p w14:paraId="609C522E" w14:textId="77777777" w:rsidR="00E077CE" w:rsidRPr="00402FC1" w:rsidRDefault="00E077CE" w:rsidP="00E077CE">
      <w:pPr>
        <w:rPr>
          <w:rFonts w:ascii="Montserrat" w:hAnsi="Montserrat" w:cs="Arial"/>
          <w:sz w:val="18"/>
          <w:szCs w:val="18"/>
          <w:lang w:val="es-ES_tradnl"/>
        </w:rPr>
      </w:pPr>
      <w:r w:rsidRPr="00402FC1">
        <w:rPr>
          <w:rFonts w:ascii="Montserrat" w:hAnsi="Montserrat" w:cs="Arial"/>
          <w:sz w:val="18"/>
          <w:szCs w:val="18"/>
          <w:lang w:val="es-ES_tradnl"/>
        </w:rPr>
        <w:t xml:space="preserve">El principal objetivo del presente es mostrar las definiciones operativas, así como las instrucciones para el registro de información de las atenciones que se otorgan </w:t>
      </w:r>
      <w:r w:rsidR="00E949E3" w:rsidRPr="00402FC1">
        <w:rPr>
          <w:rFonts w:ascii="Montserrat" w:hAnsi="Montserrat" w:cs="Arial"/>
          <w:sz w:val="18"/>
          <w:szCs w:val="18"/>
          <w:lang w:val="es-ES_tradnl"/>
        </w:rPr>
        <w:t xml:space="preserve">para el Informe de Actividades Realizadas para el Control de la Leishmaniasis, </w:t>
      </w:r>
      <w:r w:rsidRPr="00402FC1">
        <w:rPr>
          <w:rFonts w:ascii="Montserrat" w:hAnsi="Montserrat" w:cs="Arial"/>
          <w:sz w:val="18"/>
          <w:szCs w:val="18"/>
          <w:lang w:val="es-ES_tradnl"/>
        </w:rPr>
        <w:t>con el fin de mejorar la calidad de la información registrada.</w:t>
      </w:r>
    </w:p>
    <w:p w14:paraId="3CF2D8B6" w14:textId="77777777" w:rsidR="00E077CE" w:rsidRPr="00402FC1" w:rsidRDefault="00E077CE" w:rsidP="00E077CE">
      <w:pPr>
        <w:rPr>
          <w:rFonts w:ascii="Montserrat" w:hAnsi="Montserrat" w:cs="Arial"/>
          <w:sz w:val="18"/>
          <w:szCs w:val="18"/>
          <w:lang w:val="es-ES_tradnl"/>
        </w:rPr>
      </w:pPr>
    </w:p>
    <w:p w14:paraId="3161434E" w14:textId="77777777" w:rsidR="00E077CE" w:rsidRPr="00E4760F" w:rsidRDefault="00E077CE" w:rsidP="00E077CE">
      <w:pPr>
        <w:rPr>
          <w:rFonts w:ascii="Montserrat" w:hAnsi="Montserrat" w:cs="Arial"/>
          <w:sz w:val="18"/>
          <w:szCs w:val="18"/>
          <w:lang w:val="es-ES_tradnl"/>
        </w:rPr>
      </w:pPr>
      <w:r w:rsidRPr="00402FC1">
        <w:rPr>
          <w:rFonts w:ascii="Montserrat" w:hAnsi="Montserrat" w:cs="Arial"/>
          <w:sz w:val="18"/>
          <w:szCs w:val="18"/>
          <w:lang w:val="es-ES_tradnl"/>
        </w:rPr>
        <w:t xml:space="preserve">Asimismo, constituye </w:t>
      </w:r>
      <w:r w:rsidRPr="00E4760F">
        <w:rPr>
          <w:rFonts w:ascii="Montserrat" w:hAnsi="Montserrat" w:cs="Arial"/>
          <w:sz w:val="18"/>
          <w:szCs w:val="18"/>
          <w:lang w:val="es-ES_tradnl"/>
        </w:rPr>
        <w:t>una guía de aprendizaje para el personal de nuevo ingreso durante el periodo de familiarización con el SIS, ya que resuelve las dudas que surjan durante la jornada laboral.</w:t>
      </w:r>
    </w:p>
    <w:p w14:paraId="0FB78278" w14:textId="77777777" w:rsidR="00E077CE" w:rsidRPr="00E4760F" w:rsidRDefault="00E077CE" w:rsidP="00E077CE">
      <w:pPr>
        <w:rPr>
          <w:rFonts w:ascii="Montserrat" w:hAnsi="Montserrat" w:cs="Arial"/>
          <w:sz w:val="18"/>
          <w:szCs w:val="18"/>
          <w:lang w:val="es-ES_tradnl"/>
        </w:rPr>
      </w:pPr>
    </w:p>
    <w:p w14:paraId="7688813B" w14:textId="5A35B12A" w:rsidR="00CB6BFC" w:rsidRPr="00E4760F" w:rsidRDefault="00E077CE" w:rsidP="00224E7A">
      <w:pPr>
        <w:rPr>
          <w:rFonts w:ascii="Montserrat" w:hAnsi="Montserrat" w:cs="Arial"/>
          <w:sz w:val="18"/>
          <w:szCs w:val="18"/>
          <w:lang w:val="es-ES_tradnl"/>
        </w:rPr>
      </w:pPr>
      <w:r w:rsidRPr="00E4760F">
        <w:rPr>
          <w:rFonts w:ascii="Montserrat" w:hAnsi="Montserrat" w:cs="Arial"/>
          <w:sz w:val="18"/>
          <w:szCs w:val="18"/>
          <w:lang w:val="es-ES_tradnl"/>
        </w:rPr>
        <w:t xml:space="preserve">La Dirección General de Información en Salud a través del equipo que conforman la Subdirección de </w:t>
      </w:r>
      <w:r w:rsidRPr="00E4760F">
        <w:rPr>
          <w:rFonts w:ascii="Montserrat" w:hAnsi="Montserrat" w:cs="Arial"/>
          <w:sz w:val="18"/>
          <w:szCs w:val="18"/>
          <w:lang w:val="es-ES_tradnl"/>
        </w:rPr>
        <w:lastRenderedPageBreak/>
        <w:t xml:space="preserve">Información Institucional, instruyen la implementación del Subsistema de Prestación de Servicios (SIS) versión </w:t>
      </w:r>
      <w:r w:rsidR="00041C28" w:rsidRPr="001B7DE5">
        <w:rPr>
          <w:rFonts w:ascii="Montserrat" w:hAnsi="Montserrat" w:cs="Arial"/>
          <w:sz w:val="18"/>
          <w:szCs w:val="18"/>
          <w:lang w:val="es-ES_tradnl"/>
        </w:rPr>
        <w:t>202</w:t>
      </w:r>
      <w:r w:rsidR="006F2E8D" w:rsidRPr="001B7DE5">
        <w:rPr>
          <w:rFonts w:ascii="Montserrat" w:hAnsi="Montserrat" w:cs="Arial"/>
          <w:sz w:val="18"/>
          <w:szCs w:val="18"/>
          <w:lang w:val="es-ES_tradnl"/>
        </w:rPr>
        <w:t>4</w:t>
      </w:r>
      <w:r w:rsidRPr="00E4760F">
        <w:rPr>
          <w:rFonts w:ascii="Montserrat" w:hAnsi="Montserrat" w:cs="Arial"/>
          <w:sz w:val="18"/>
          <w:szCs w:val="18"/>
          <w:lang w:val="es-ES_tradnl"/>
        </w:rPr>
        <w:t xml:space="preserve">, exhortando a </w:t>
      </w:r>
      <w:r w:rsidR="00C926A6" w:rsidRPr="00E4760F">
        <w:rPr>
          <w:rFonts w:ascii="Montserrat" w:hAnsi="Montserrat" w:cs="Arial"/>
          <w:sz w:val="18"/>
          <w:szCs w:val="18"/>
          <w:lang w:val="es-ES_tradnl"/>
        </w:rPr>
        <w:t xml:space="preserve">las y </w:t>
      </w:r>
      <w:r w:rsidRPr="00E4760F">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w:t>
      </w:r>
      <w:r w:rsidR="00224E7A" w:rsidRPr="00E4760F">
        <w:rPr>
          <w:rFonts w:ascii="Montserrat" w:hAnsi="Montserrat" w:cs="Arial"/>
          <w:sz w:val="18"/>
          <w:szCs w:val="18"/>
          <w:lang w:val="es-ES_tradnl"/>
        </w:rPr>
        <w:t>nterior de las unidades médicas</w:t>
      </w:r>
      <w:r w:rsidR="00E949E3" w:rsidRPr="00E4760F">
        <w:rPr>
          <w:rFonts w:ascii="Montserrat" w:hAnsi="Montserrat" w:cs="Arial"/>
          <w:sz w:val="18"/>
          <w:szCs w:val="18"/>
          <w:lang w:val="es-ES_tradnl"/>
        </w:rPr>
        <w:t xml:space="preserve"> y establecimientos de salud</w:t>
      </w:r>
      <w:r w:rsidR="00224E7A" w:rsidRPr="00E4760F">
        <w:rPr>
          <w:rFonts w:ascii="Montserrat" w:hAnsi="Montserrat" w:cs="Arial"/>
          <w:sz w:val="18"/>
          <w:szCs w:val="18"/>
          <w:lang w:val="es-ES_tradnl"/>
        </w:rPr>
        <w:t>.</w:t>
      </w:r>
    </w:p>
    <w:p w14:paraId="1FC39945" w14:textId="77777777" w:rsidR="00E949E3" w:rsidRPr="00EA48DB" w:rsidRDefault="00E949E3" w:rsidP="00AD4BFC">
      <w:pPr>
        <w:pStyle w:val="Ttulo2"/>
        <w:ind w:left="0"/>
        <w:rPr>
          <w:rFonts w:ascii="Montserrat" w:hAnsi="Montserrat" w:cs="Arial"/>
          <w:lang w:val="es-ES_tradnl"/>
        </w:rPr>
      </w:pPr>
      <w:r w:rsidRPr="00EA48DB">
        <w:rPr>
          <w:rFonts w:ascii="Montserrat" w:hAnsi="Montserrat" w:cs="Arial"/>
          <w:lang w:val="es-ES_tradnl"/>
        </w:rPr>
        <w:br w:type="page"/>
      </w:r>
    </w:p>
    <w:p w14:paraId="7732BCF6" w14:textId="77777777" w:rsidR="004E5A39" w:rsidRPr="00970467" w:rsidRDefault="004E5A39" w:rsidP="00970467">
      <w:pPr>
        <w:pStyle w:val="Ttulo2"/>
        <w:spacing w:before="720"/>
        <w:ind w:left="0"/>
        <w:rPr>
          <w:rFonts w:ascii="Montserrat Medium" w:hAnsi="Montserrat Medium" w:cs="Arial"/>
          <w:b w:val="0"/>
          <w:sz w:val="24"/>
          <w:lang w:val="es-ES_tradnl"/>
        </w:rPr>
      </w:pPr>
      <w:bookmarkStart w:id="13" w:name="_Toc152695395"/>
      <w:r w:rsidRPr="00970467">
        <w:rPr>
          <w:rFonts w:ascii="Montserrat Medium" w:hAnsi="Montserrat Medium" w:cs="Arial"/>
          <w:b w:val="0"/>
          <w:sz w:val="24"/>
          <w:lang w:val="es-ES_tradnl"/>
        </w:rPr>
        <w:lastRenderedPageBreak/>
        <w:t>Términos y Definiciones</w:t>
      </w:r>
      <w:bookmarkEnd w:id="13"/>
    </w:p>
    <w:p w14:paraId="59A37141" w14:textId="77777777" w:rsidR="004E5A39" w:rsidRPr="00402FC1" w:rsidRDefault="0094455C" w:rsidP="00D21E3A">
      <w:pPr>
        <w:jc w:val="left"/>
        <w:rPr>
          <w:rFonts w:ascii="Montserrat" w:hAnsi="Montserrat" w:cs="Arial"/>
          <w:color w:val="000000"/>
          <w:sz w:val="18"/>
          <w:szCs w:val="18"/>
        </w:rPr>
      </w:pPr>
      <w:r w:rsidRPr="00402FC1">
        <w:rPr>
          <w:rFonts w:ascii="Montserrat" w:hAnsi="Montserrat" w:cs="Arial"/>
          <w:sz w:val="18"/>
          <w:szCs w:val="18"/>
          <w:lang w:val="es-ES_tradnl"/>
        </w:rPr>
        <w:t xml:space="preserve">Para los fines de este Instructivo </w:t>
      </w:r>
      <w:r w:rsidR="00E949E3" w:rsidRPr="00402FC1">
        <w:rPr>
          <w:rFonts w:ascii="Montserrat" w:hAnsi="Montserrat" w:cs="Arial"/>
          <w:color w:val="000000"/>
          <w:sz w:val="18"/>
          <w:szCs w:val="18"/>
        </w:rPr>
        <w:t>y el registro</w:t>
      </w:r>
      <w:r w:rsidR="00402FC1">
        <w:rPr>
          <w:rFonts w:ascii="Montserrat" w:hAnsi="Montserrat" w:cs="Arial"/>
          <w:color w:val="000000"/>
          <w:sz w:val="18"/>
          <w:szCs w:val="18"/>
        </w:rPr>
        <w:t xml:space="preserve"> </w:t>
      </w:r>
      <w:r w:rsidR="00414EAE" w:rsidRPr="00402FC1">
        <w:rPr>
          <w:rFonts w:ascii="Montserrat" w:hAnsi="Montserrat" w:cs="Arial"/>
          <w:color w:val="000000"/>
          <w:sz w:val="18"/>
          <w:szCs w:val="18"/>
        </w:rPr>
        <w:t>del</w:t>
      </w:r>
      <w:r w:rsidR="00D21E3A" w:rsidRPr="00402FC1">
        <w:rPr>
          <w:rFonts w:ascii="Montserrat" w:hAnsi="Montserrat" w:cs="Arial"/>
          <w:color w:val="000000"/>
          <w:sz w:val="18"/>
          <w:szCs w:val="18"/>
        </w:rPr>
        <w:t xml:space="preserve"> informe de actividades realizadas. </w:t>
      </w:r>
      <w:r w:rsidR="001B6151" w:rsidRPr="00402FC1">
        <w:rPr>
          <w:rFonts w:ascii="Montserrat" w:hAnsi="Montserrat" w:cs="Arial"/>
          <w:color w:val="000000"/>
          <w:sz w:val="18"/>
          <w:szCs w:val="18"/>
        </w:rPr>
        <w:t>Control</w:t>
      </w:r>
      <w:r w:rsidR="008D000C" w:rsidRPr="00402FC1">
        <w:rPr>
          <w:rFonts w:ascii="Montserrat" w:hAnsi="Montserrat" w:cs="Arial"/>
          <w:color w:val="000000"/>
          <w:sz w:val="18"/>
          <w:szCs w:val="18"/>
        </w:rPr>
        <w:t xml:space="preserve"> de la L</w:t>
      </w:r>
      <w:r w:rsidR="00D21E3A" w:rsidRPr="00402FC1">
        <w:rPr>
          <w:rFonts w:ascii="Montserrat" w:hAnsi="Montserrat" w:cs="Arial"/>
          <w:color w:val="000000"/>
          <w:sz w:val="18"/>
          <w:szCs w:val="18"/>
        </w:rPr>
        <w:t>eishmaniasis</w:t>
      </w:r>
      <w:r w:rsidR="00C37EFF" w:rsidRPr="00402FC1">
        <w:rPr>
          <w:rFonts w:ascii="Montserrat" w:hAnsi="Montserrat" w:cs="Arial"/>
          <w:color w:val="000000"/>
          <w:sz w:val="18"/>
          <w:szCs w:val="18"/>
        </w:rPr>
        <w:t xml:space="preserve">, </w:t>
      </w:r>
      <w:r w:rsidR="001B6151" w:rsidRPr="00402FC1">
        <w:rPr>
          <w:rFonts w:ascii="Montserrat" w:hAnsi="Montserrat" w:cs="Arial"/>
          <w:color w:val="000000"/>
          <w:sz w:val="18"/>
          <w:szCs w:val="18"/>
        </w:rPr>
        <w:t>SINBA-SIS-</w:t>
      </w:r>
      <w:r w:rsidR="00EA48DB" w:rsidRPr="00402FC1">
        <w:rPr>
          <w:rFonts w:ascii="Montserrat" w:hAnsi="Montserrat" w:cs="Arial"/>
          <w:color w:val="000000"/>
          <w:sz w:val="18"/>
          <w:szCs w:val="18"/>
        </w:rPr>
        <w:t>LE, se</w:t>
      </w:r>
      <w:r w:rsidR="004E5A39" w:rsidRPr="00402FC1">
        <w:rPr>
          <w:rFonts w:ascii="Montserrat" w:hAnsi="Montserrat" w:cs="Arial"/>
          <w:sz w:val="18"/>
          <w:szCs w:val="18"/>
          <w:lang w:val="es-ES_tradnl"/>
        </w:rPr>
        <w:t xml:space="preserve"> </w:t>
      </w:r>
      <w:r w:rsidR="00E42DEC" w:rsidRPr="00402FC1">
        <w:rPr>
          <w:rFonts w:ascii="Montserrat" w:hAnsi="Montserrat" w:cs="Arial"/>
          <w:sz w:val="18"/>
          <w:szCs w:val="18"/>
          <w:lang w:val="es-ES_tradnl"/>
        </w:rPr>
        <w:t>entenderán</w:t>
      </w:r>
      <w:r w:rsidR="004E5A39" w:rsidRPr="00402FC1">
        <w:rPr>
          <w:rFonts w:ascii="Montserrat" w:hAnsi="Montserrat" w:cs="Arial"/>
          <w:sz w:val="18"/>
          <w:szCs w:val="18"/>
          <w:lang w:val="es-ES_tradnl"/>
        </w:rPr>
        <w:t xml:space="preserve"> las siguientes definiciones:</w:t>
      </w:r>
    </w:p>
    <w:p w14:paraId="0562CB0E" w14:textId="77777777" w:rsidR="004E5A39" w:rsidRPr="00F8202F" w:rsidRDefault="004E5A39" w:rsidP="004E5A39">
      <w:pPr>
        <w:rPr>
          <w:rFonts w:cs="Arial"/>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035280" w:rsidRPr="00870B5E" w14:paraId="1D66C0EA" w14:textId="77777777" w:rsidTr="000B673E">
        <w:trPr>
          <w:tblHeader/>
        </w:trPr>
        <w:tc>
          <w:tcPr>
            <w:tcW w:w="1241" w:type="pct"/>
            <w:shd w:val="clear" w:color="auto" w:fill="D9D9D9" w:themeFill="background1" w:themeFillShade="D9"/>
            <w:vAlign w:val="center"/>
          </w:tcPr>
          <w:p w14:paraId="06DDDE79" w14:textId="77777777" w:rsidR="00035280" w:rsidRPr="00EA48DB" w:rsidRDefault="00035280" w:rsidP="001A342F">
            <w:pPr>
              <w:pStyle w:val="TableHeader"/>
              <w:jc w:val="center"/>
              <w:rPr>
                <w:rFonts w:ascii="Montserrat Medium" w:hAnsi="Montserrat Medium"/>
                <w:sz w:val="18"/>
                <w:szCs w:val="18"/>
                <w:lang w:val="es-ES_tradnl"/>
              </w:rPr>
            </w:pPr>
            <w:r w:rsidRPr="00EA48DB">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EA48DB" w:rsidRDefault="00035280" w:rsidP="001A342F">
            <w:pPr>
              <w:pStyle w:val="TableHeader"/>
              <w:jc w:val="center"/>
              <w:rPr>
                <w:rFonts w:ascii="Montserrat Medium" w:hAnsi="Montserrat Medium"/>
                <w:sz w:val="18"/>
                <w:szCs w:val="18"/>
                <w:lang w:val="es-ES_tradnl"/>
              </w:rPr>
            </w:pPr>
            <w:r w:rsidRPr="00EA48DB">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EA48DB" w:rsidRDefault="00035280" w:rsidP="001A342F">
            <w:pPr>
              <w:pStyle w:val="TableHeader"/>
              <w:jc w:val="center"/>
              <w:rPr>
                <w:rFonts w:ascii="Montserrat Medium" w:hAnsi="Montserrat Medium"/>
                <w:sz w:val="18"/>
                <w:szCs w:val="18"/>
                <w:lang w:val="es-ES_tradnl"/>
              </w:rPr>
            </w:pPr>
            <w:r w:rsidRPr="00EA48DB">
              <w:rPr>
                <w:rFonts w:ascii="Montserrat Medium" w:hAnsi="Montserrat Medium"/>
                <w:sz w:val="18"/>
                <w:szCs w:val="18"/>
                <w:lang w:val="es-ES_tradnl"/>
              </w:rPr>
              <w:t>Definición</w:t>
            </w:r>
          </w:p>
        </w:tc>
      </w:tr>
      <w:tr w:rsidR="00EE39CF" w:rsidRPr="00870B5E" w14:paraId="3C691E17" w14:textId="77777777" w:rsidTr="000B673E">
        <w:tc>
          <w:tcPr>
            <w:tcW w:w="1241" w:type="pct"/>
            <w:shd w:val="clear" w:color="auto" w:fill="auto"/>
            <w:vAlign w:val="center"/>
          </w:tcPr>
          <w:p w14:paraId="52C5A8C6" w14:textId="77777777" w:rsidR="00EE39CF" w:rsidRPr="00EA48DB" w:rsidRDefault="00EE39CF" w:rsidP="00EE39CF">
            <w:pPr>
              <w:pStyle w:val="Tabletext"/>
              <w:jc w:val="left"/>
              <w:rPr>
                <w:rFonts w:ascii="Montserrat Medium" w:hAnsi="Montserrat Medium"/>
                <w:b/>
                <w:sz w:val="18"/>
                <w:szCs w:val="18"/>
                <w:lang w:val="es-ES_tradnl" w:eastAsia="es-MX"/>
              </w:rPr>
            </w:pPr>
            <w:r w:rsidRPr="00EA48DB">
              <w:rPr>
                <w:rFonts w:ascii="Montserrat Medium" w:hAnsi="Montserrat Medium"/>
                <w:b/>
                <w:sz w:val="18"/>
                <w:szCs w:val="18"/>
                <w:lang w:val="es-ES_tradnl" w:eastAsia="es-MX"/>
              </w:rPr>
              <w:t>Clave Única de Establecimientos en</w:t>
            </w:r>
          </w:p>
          <w:p w14:paraId="1E628792" w14:textId="77777777" w:rsidR="00EE39CF" w:rsidRPr="00EA48DB" w:rsidRDefault="00EE39CF" w:rsidP="00EE39CF">
            <w:pPr>
              <w:pStyle w:val="Tabletext"/>
              <w:jc w:val="left"/>
              <w:rPr>
                <w:rFonts w:ascii="Montserrat Medium" w:hAnsi="Montserrat Medium"/>
                <w:b/>
                <w:sz w:val="18"/>
                <w:szCs w:val="18"/>
                <w:lang w:val="es-ES_tradnl" w:eastAsia="es-MX"/>
              </w:rPr>
            </w:pPr>
            <w:r w:rsidRPr="00EA48DB">
              <w:rPr>
                <w:rFonts w:ascii="Montserrat Medium" w:hAnsi="Montserrat Medium"/>
                <w:b/>
                <w:sz w:val="18"/>
                <w:szCs w:val="18"/>
                <w:lang w:val="es-ES_tradnl" w:eastAsia="es-MX"/>
              </w:rPr>
              <w:t xml:space="preserve">Salud </w:t>
            </w:r>
          </w:p>
        </w:tc>
        <w:tc>
          <w:tcPr>
            <w:tcW w:w="601" w:type="pct"/>
            <w:shd w:val="clear" w:color="auto" w:fill="auto"/>
            <w:vAlign w:val="center"/>
          </w:tcPr>
          <w:p w14:paraId="281E7584" w14:textId="77777777" w:rsidR="00EE39CF" w:rsidRPr="00EA48DB" w:rsidRDefault="00EE39CF" w:rsidP="00EE39CF">
            <w:pPr>
              <w:pStyle w:val="Tabletext"/>
              <w:jc w:val="left"/>
              <w:rPr>
                <w:rFonts w:ascii="Montserrat Medium" w:hAnsi="Montserrat Medium"/>
                <w:b/>
                <w:i/>
                <w:sz w:val="18"/>
                <w:szCs w:val="18"/>
                <w:lang w:val="es-ES_tradnl"/>
              </w:rPr>
            </w:pPr>
            <w:r w:rsidRPr="00EA48DB">
              <w:rPr>
                <w:rFonts w:ascii="Montserrat Medium" w:hAnsi="Montserrat Medium"/>
                <w:b/>
                <w:i/>
                <w:sz w:val="18"/>
                <w:szCs w:val="18"/>
                <w:lang w:val="es-ES_tradnl"/>
              </w:rPr>
              <w:t>CLUES</w:t>
            </w:r>
          </w:p>
        </w:tc>
        <w:tc>
          <w:tcPr>
            <w:tcW w:w="3158" w:type="pct"/>
            <w:shd w:val="clear" w:color="auto" w:fill="auto"/>
            <w:vAlign w:val="center"/>
          </w:tcPr>
          <w:p w14:paraId="36CFB1B5" w14:textId="77777777" w:rsidR="00EE39CF" w:rsidRPr="00EA48DB" w:rsidRDefault="00EE39CF" w:rsidP="00EE39CF">
            <w:pPr>
              <w:pStyle w:val="Texto"/>
              <w:spacing w:line="235" w:lineRule="exact"/>
              <w:ind w:firstLine="0"/>
              <w:rPr>
                <w:rFonts w:ascii="Montserrat" w:hAnsi="Montserrat"/>
                <w:szCs w:val="18"/>
              </w:rPr>
            </w:pPr>
            <w:r w:rsidRPr="00EA48DB">
              <w:rPr>
                <w:rFonts w:ascii="Montserrat" w:hAnsi="Montserrat"/>
                <w:szCs w:val="18"/>
                <w:lang w:val="es-ES_tradnl"/>
              </w:rPr>
              <w:t xml:space="preserve">Identificador </w:t>
            </w:r>
            <w:r w:rsidRPr="00EA48DB">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2F7F9F" w:rsidRPr="00870B5E" w14:paraId="0C020336" w14:textId="77777777" w:rsidTr="000B673E">
        <w:tc>
          <w:tcPr>
            <w:tcW w:w="1241" w:type="pct"/>
            <w:shd w:val="clear" w:color="auto" w:fill="auto"/>
            <w:vAlign w:val="center"/>
          </w:tcPr>
          <w:p w14:paraId="56016622" w14:textId="77777777" w:rsidR="002F7F9F" w:rsidRPr="00EA48DB" w:rsidRDefault="002F7F9F" w:rsidP="002F7F9F">
            <w:pPr>
              <w:rPr>
                <w:rFonts w:ascii="Montserrat Medium" w:hAnsi="Montserrat Medium"/>
                <w:b/>
                <w:sz w:val="18"/>
                <w:szCs w:val="18"/>
                <w:lang w:val="es-ES_tradnl" w:eastAsia="es-MX"/>
              </w:rPr>
            </w:pPr>
            <w:r w:rsidRPr="00EA48DB">
              <w:rPr>
                <w:rFonts w:ascii="Montserrat Medium" w:hAnsi="Montserrat Medium"/>
                <w:b/>
                <w:sz w:val="18"/>
                <w:szCs w:val="18"/>
                <w:lang w:val="es-ES_tradnl" w:eastAsia="es-MX"/>
              </w:rPr>
              <w:t>Leishmaniasis</w:t>
            </w:r>
          </w:p>
        </w:tc>
        <w:tc>
          <w:tcPr>
            <w:tcW w:w="601" w:type="pct"/>
            <w:shd w:val="clear" w:color="auto" w:fill="auto"/>
            <w:vAlign w:val="center"/>
          </w:tcPr>
          <w:p w14:paraId="34CE0A41" w14:textId="77777777" w:rsidR="002F7F9F" w:rsidRPr="00CE1B6C" w:rsidRDefault="002F7F9F" w:rsidP="00EE39CF">
            <w:pPr>
              <w:pStyle w:val="Tabletext"/>
              <w:jc w:val="left"/>
              <w:rPr>
                <w:rFonts w:ascii="Montserrat" w:hAnsi="Montserrat"/>
                <w:b/>
                <w:i/>
                <w:sz w:val="18"/>
                <w:szCs w:val="18"/>
                <w:lang w:val="es-ES_tradnl"/>
              </w:rPr>
            </w:pPr>
          </w:p>
        </w:tc>
        <w:tc>
          <w:tcPr>
            <w:tcW w:w="3158" w:type="pct"/>
            <w:shd w:val="clear" w:color="auto" w:fill="auto"/>
            <w:vAlign w:val="center"/>
          </w:tcPr>
          <w:p w14:paraId="2A19FCED" w14:textId="77777777" w:rsidR="002F7F9F" w:rsidRPr="00CE1B6C" w:rsidRDefault="00CE1B6C" w:rsidP="00EE39CF">
            <w:pPr>
              <w:pStyle w:val="Texto"/>
              <w:spacing w:line="235" w:lineRule="exact"/>
              <w:ind w:firstLine="0"/>
              <w:rPr>
                <w:rFonts w:ascii="Montserrat" w:hAnsi="Montserrat"/>
                <w:i/>
                <w:iCs/>
                <w:szCs w:val="18"/>
              </w:rPr>
            </w:pPr>
            <w:r w:rsidRPr="00CE1B6C">
              <w:rPr>
                <w:rFonts w:ascii="Montserrat" w:hAnsi="Montserrat"/>
                <w:szCs w:val="18"/>
              </w:rPr>
              <w:t xml:space="preserve">A la enfermedad causada por un protozoario del género </w:t>
            </w:r>
            <w:proofErr w:type="spellStart"/>
            <w:r w:rsidRPr="00CE1B6C">
              <w:rPr>
                <w:rFonts w:ascii="Montserrat" w:hAnsi="Montserrat"/>
                <w:i/>
                <w:iCs/>
                <w:szCs w:val="18"/>
              </w:rPr>
              <w:t>Leishmania</w:t>
            </w:r>
            <w:proofErr w:type="spellEnd"/>
            <w:r w:rsidRPr="00CE1B6C">
              <w:rPr>
                <w:rFonts w:ascii="Montserrat" w:hAnsi="Montserrat"/>
                <w:szCs w:val="18"/>
              </w:rPr>
              <w:t xml:space="preserve">, de las especies </w:t>
            </w:r>
            <w:r w:rsidRPr="00CE1B6C">
              <w:rPr>
                <w:rFonts w:ascii="Montserrat" w:hAnsi="Montserrat"/>
                <w:i/>
                <w:iCs/>
                <w:szCs w:val="18"/>
              </w:rPr>
              <w:t xml:space="preserve">L. mexicana, L. </w:t>
            </w:r>
            <w:proofErr w:type="spellStart"/>
            <w:r w:rsidRPr="00CE1B6C">
              <w:rPr>
                <w:rFonts w:ascii="Montserrat" w:hAnsi="Montserrat"/>
                <w:i/>
                <w:iCs/>
                <w:szCs w:val="18"/>
              </w:rPr>
              <w:t>brasiliensis</w:t>
            </w:r>
            <w:proofErr w:type="spellEnd"/>
            <w:r w:rsidRPr="00CE1B6C">
              <w:rPr>
                <w:rFonts w:ascii="Montserrat" w:hAnsi="Montserrat"/>
                <w:i/>
                <w:iCs/>
                <w:szCs w:val="18"/>
              </w:rPr>
              <w:t xml:space="preserve"> y L. </w:t>
            </w:r>
            <w:proofErr w:type="spellStart"/>
            <w:r w:rsidRPr="00CE1B6C">
              <w:rPr>
                <w:rFonts w:ascii="Montserrat" w:hAnsi="Montserrat"/>
                <w:i/>
                <w:iCs/>
                <w:szCs w:val="18"/>
              </w:rPr>
              <w:t>chagasi</w:t>
            </w:r>
            <w:proofErr w:type="spellEnd"/>
            <w:r w:rsidRPr="00CE1B6C">
              <w:rPr>
                <w:rFonts w:ascii="Montserrat" w:hAnsi="Montserrat"/>
                <w:i/>
                <w:iCs/>
                <w:szCs w:val="18"/>
              </w:rPr>
              <w:t>.</w:t>
            </w:r>
          </w:p>
          <w:p w14:paraId="333141DB" w14:textId="77777777" w:rsidR="00CE1B6C" w:rsidRPr="00CE1B6C" w:rsidRDefault="00CE1B6C" w:rsidP="00571881">
            <w:pPr>
              <w:widowControl/>
              <w:spacing w:line="240" w:lineRule="auto"/>
              <w:jc w:val="left"/>
              <w:rPr>
                <w:rFonts w:ascii="Montserrat" w:hAnsi="Montserrat"/>
                <w:szCs w:val="18"/>
                <w:lang w:val="es-ES_tradnl"/>
              </w:rPr>
            </w:pPr>
            <w:r w:rsidRPr="00CE1B6C">
              <w:rPr>
                <w:rFonts w:ascii="Montserrat" w:hAnsi="Montserrat" w:cs="Arial"/>
                <w:sz w:val="18"/>
                <w:szCs w:val="18"/>
                <w:lang w:eastAsia="es-MX"/>
              </w:rPr>
              <w:t>Norma Oficial Mexicana NOM-032-SSA2-2014 Para la vigilancia epidemiológica, promoción, prevención y control de las enfermedades transmitidas por vectores.</w:t>
            </w:r>
          </w:p>
        </w:tc>
      </w:tr>
      <w:tr w:rsidR="002F7F9F" w:rsidRPr="00870B5E" w14:paraId="7387ED75" w14:textId="77777777" w:rsidTr="000B673E">
        <w:tc>
          <w:tcPr>
            <w:tcW w:w="1241" w:type="pct"/>
            <w:shd w:val="clear" w:color="auto" w:fill="auto"/>
            <w:vAlign w:val="center"/>
          </w:tcPr>
          <w:p w14:paraId="047FEBB2" w14:textId="77777777" w:rsidR="002F7F9F" w:rsidRPr="00EA48DB" w:rsidRDefault="00EA48DB" w:rsidP="005404A1">
            <w:pPr>
              <w:rPr>
                <w:rFonts w:ascii="Montserrat Medium" w:hAnsi="Montserrat Medium"/>
                <w:b/>
                <w:sz w:val="18"/>
                <w:szCs w:val="18"/>
                <w:lang w:val="es-ES_tradnl" w:eastAsia="es-MX"/>
              </w:rPr>
            </w:pPr>
            <w:r w:rsidRPr="00EA48DB">
              <w:rPr>
                <w:rStyle w:val="st"/>
                <w:rFonts w:ascii="Montserrat Medium" w:hAnsi="Montserrat Medium"/>
                <w:b/>
                <w:sz w:val="18"/>
                <w:szCs w:val="18"/>
              </w:rPr>
              <w:t>Intradermorreacción</w:t>
            </w:r>
            <w:r w:rsidR="005404A1" w:rsidRPr="00EA48DB">
              <w:rPr>
                <w:rStyle w:val="st"/>
                <w:rFonts w:ascii="Montserrat Medium" w:hAnsi="Montserrat Medium"/>
                <w:b/>
                <w:sz w:val="18"/>
                <w:szCs w:val="18"/>
              </w:rPr>
              <w:t xml:space="preserve"> con </w:t>
            </w:r>
            <w:proofErr w:type="spellStart"/>
            <w:r w:rsidR="005404A1" w:rsidRPr="00EA48DB">
              <w:rPr>
                <w:rStyle w:val="st"/>
                <w:rFonts w:ascii="Montserrat Medium" w:hAnsi="Montserrat Medium"/>
                <w:b/>
                <w:sz w:val="18"/>
                <w:szCs w:val="18"/>
              </w:rPr>
              <w:t>Leishmanina</w:t>
            </w:r>
            <w:proofErr w:type="spellEnd"/>
            <w:r w:rsidR="005404A1" w:rsidRPr="00EA48DB">
              <w:rPr>
                <w:rStyle w:val="st"/>
                <w:rFonts w:ascii="Montserrat Medium" w:hAnsi="Montserrat Medium"/>
                <w:b/>
                <w:sz w:val="18"/>
                <w:szCs w:val="18"/>
              </w:rPr>
              <w:t xml:space="preserve"> o reacción de Montenegro </w:t>
            </w:r>
          </w:p>
        </w:tc>
        <w:tc>
          <w:tcPr>
            <w:tcW w:w="601" w:type="pct"/>
            <w:shd w:val="clear" w:color="auto" w:fill="auto"/>
            <w:vAlign w:val="center"/>
          </w:tcPr>
          <w:p w14:paraId="178A7604" w14:textId="77777777" w:rsidR="002F7F9F" w:rsidRPr="00EA48DB" w:rsidRDefault="005404A1" w:rsidP="00EE39CF">
            <w:pPr>
              <w:pStyle w:val="Tabletext"/>
              <w:jc w:val="left"/>
              <w:rPr>
                <w:rFonts w:ascii="Montserrat Medium" w:hAnsi="Montserrat Medium"/>
                <w:b/>
                <w:i/>
                <w:sz w:val="18"/>
                <w:szCs w:val="18"/>
                <w:lang w:val="es-ES_tradnl"/>
              </w:rPr>
            </w:pPr>
            <w:r w:rsidRPr="00EA48DB">
              <w:rPr>
                <w:rFonts w:ascii="Montserrat Medium" w:hAnsi="Montserrat Medium"/>
                <w:b/>
                <w:i/>
                <w:sz w:val="18"/>
                <w:szCs w:val="18"/>
                <w:lang w:val="es-ES_tradnl"/>
              </w:rPr>
              <w:t>IDR</w:t>
            </w:r>
          </w:p>
        </w:tc>
        <w:tc>
          <w:tcPr>
            <w:tcW w:w="3158" w:type="pct"/>
            <w:shd w:val="clear" w:color="auto" w:fill="auto"/>
            <w:vAlign w:val="center"/>
          </w:tcPr>
          <w:p w14:paraId="030B32B5" w14:textId="77777777" w:rsidR="002E1AEF" w:rsidRPr="00EA48DB" w:rsidRDefault="002E1AEF" w:rsidP="002E1AEF">
            <w:pPr>
              <w:widowControl/>
              <w:spacing w:line="240" w:lineRule="auto"/>
              <w:jc w:val="left"/>
              <w:rPr>
                <w:rFonts w:ascii="Montserrat" w:hAnsi="Montserrat" w:cs="Arial"/>
                <w:sz w:val="18"/>
                <w:szCs w:val="18"/>
                <w:lang w:eastAsia="es-MX"/>
              </w:rPr>
            </w:pPr>
            <w:r w:rsidRPr="00EA48DB">
              <w:rPr>
                <w:rFonts w:ascii="Montserrat" w:hAnsi="Montserrat" w:cs="Arial"/>
                <w:sz w:val="18"/>
                <w:szCs w:val="18"/>
                <w:lang w:eastAsia="es-MX"/>
              </w:rPr>
              <w:t>Prueba que mide la reacción de</w:t>
            </w:r>
            <w:r w:rsidR="00402FC1">
              <w:rPr>
                <w:rFonts w:ascii="Montserrat" w:hAnsi="Montserrat" w:cs="Arial"/>
                <w:sz w:val="18"/>
                <w:szCs w:val="18"/>
                <w:lang w:eastAsia="es-MX"/>
              </w:rPr>
              <w:t xml:space="preserve"> </w:t>
            </w:r>
            <w:r w:rsidRPr="00EA48DB">
              <w:rPr>
                <w:rFonts w:ascii="Montserrat" w:hAnsi="Montserrat" w:cs="Arial"/>
                <w:sz w:val="18"/>
                <w:szCs w:val="18"/>
                <w:lang w:eastAsia="es-MX"/>
              </w:rPr>
              <w:t xml:space="preserve">hipersensibilidad cutánea (RHC) de tipo retardada, a antígenos homólogos o </w:t>
            </w:r>
            <w:proofErr w:type="spellStart"/>
            <w:r w:rsidRPr="00EA48DB">
              <w:rPr>
                <w:rFonts w:ascii="Montserrat" w:hAnsi="Montserrat" w:cs="Arial"/>
                <w:sz w:val="18"/>
                <w:szCs w:val="18"/>
                <w:lang w:eastAsia="es-MX"/>
              </w:rPr>
              <w:t>heterólogos</w:t>
            </w:r>
            <w:proofErr w:type="spellEnd"/>
            <w:r w:rsidRPr="00EA48DB">
              <w:rPr>
                <w:rFonts w:ascii="Montserrat" w:hAnsi="Montserrat" w:cs="Arial"/>
                <w:sz w:val="18"/>
                <w:szCs w:val="18"/>
                <w:lang w:eastAsia="es-MX"/>
              </w:rPr>
              <w:t xml:space="preserve"> de </w:t>
            </w:r>
            <w:proofErr w:type="spellStart"/>
            <w:r w:rsidRPr="00EA48DB">
              <w:rPr>
                <w:rFonts w:ascii="Montserrat" w:hAnsi="Montserrat" w:cs="Arial"/>
                <w:sz w:val="18"/>
                <w:szCs w:val="18"/>
                <w:lang w:eastAsia="es-MX"/>
              </w:rPr>
              <w:t>promastigotes</w:t>
            </w:r>
            <w:proofErr w:type="spellEnd"/>
            <w:r w:rsidRPr="00EA48DB">
              <w:rPr>
                <w:rFonts w:ascii="Montserrat" w:hAnsi="Montserrat" w:cs="Arial"/>
                <w:sz w:val="18"/>
                <w:szCs w:val="18"/>
                <w:lang w:eastAsia="es-MX"/>
              </w:rPr>
              <w:t xml:space="preserve"> de </w:t>
            </w:r>
            <w:r w:rsidR="00EA48DB" w:rsidRPr="00EA48DB">
              <w:rPr>
                <w:rFonts w:ascii="Montserrat" w:hAnsi="Montserrat" w:cs="Arial"/>
                <w:sz w:val="18"/>
                <w:szCs w:val="18"/>
                <w:lang w:eastAsia="es-MX"/>
              </w:rPr>
              <w:t>Leishmaniasis</w:t>
            </w:r>
          </w:p>
          <w:p w14:paraId="62EBF3C5" w14:textId="77777777" w:rsidR="002F7F9F" w:rsidRPr="00EA48DB" w:rsidRDefault="002F7F9F" w:rsidP="00EE39CF">
            <w:pPr>
              <w:pStyle w:val="Texto"/>
              <w:spacing w:line="235" w:lineRule="exact"/>
              <w:ind w:firstLine="0"/>
              <w:rPr>
                <w:rFonts w:ascii="Montserrat" w:hAnsi="Montserrat"/>
                <w:szCs w:val="18"/>
                <w:lang w:val="es-ES_tradnl"/>
              </w:rPr>
            </w:pPr>
          </w:p>
        </w:tc>
      </w:tr>
    </w:tbl>
    <w:p w14:paraId="6D98A12B" w14:textId="77777777" w:rsidR="00BA5FFA" w:rsidRDefault="00BA5FFA" w:rsidP="001E07C1">
      <w:pPr>
        <w:pStyle w:val="Ttulo1"/>
        <w:rPr>
          <w:rFonts w:ascii="Soberana Titular" w:hAnsi="Soberana Titular" w:cs="Arial"/>
          <w:lang w:val="es-ES_tradnl"/>
        </w:rPr>
      </w:pPr>
      <w:r>
        <w:rPr>
          <w:rFonts w:ascii="Soberana Titular" w:hAnsi="Soberana Titular" w:cs="Arial"/>
          <w:lang w:val="es-ES_tradnl"/>
        </w:rPr>
        <w:br w:type="page"/>
      </w:r>
    </w:p>
    <w:p w14:paraId="4E1F9A16" w14:textId="77777777" w:rsidR="00656C54" w:rsidRPr="00EA48DB" w:rsidRDefault="00656C54" w:rsidP="001E07C1">
      <w:pPr>
        <w:pStyle w:val="Ttulo1"/>
        <w:rPr>
          <w:rFonts w:ascii="Montserrat Light" w:hAnsi="Montserrat Light" w:cs="Arial"/>
          <w:lang w:val="es-ES_tradnl"/>
        </w:rPr>
      </w:pPr>
      <w:bookmarkStart w:id="14" w:name="_Toc152695396"/>
      <w:r w:rsidRPr="00EA48DB">
        <w:rPr>
          <w:rFonts w:ascii="Montserrat Light" w:hAnsi="Montserrat Light" w:cs="Arial"/>
          <w:lang w:val="es-ES_tradnl"/>
        </w:rPr>
        <w:lastRenderedPageBreak/>
        <w:t>Referencias</w:t>
      </w:r>
      <w:bookmarkEnd w:id="14"/>
    </w:p>
    <w:p w14:paraId="33702451" w14:textId="77777777" w:rsidR="00656C54" w:rsidRPr="00970467" w:rsidRDefault="00656C54" w:rsidP="00D40D91">
      <w:pPr>
        <w:pStyle w:val="Ttulo2"/>
        <w:spacing w:before="720"/>
        <w:ind w:left="0"/>
        <w:rPr>
          <w:rFonts w:ascii="Montserrat Medium" w:hAnsi="Montserrat Medium" w:cs="Arial"/>
          <w:b w:val="0"/>
          <w:sz w:val="24"/>
          <w:lang w:val="es-ES_tradnl"/>
        </w:rPr>
      </w:pPr>
      <w:bookmarkStart w:id="15" w:name="_Toc152695397"/>
      <w:r w:rsidRPr="00970467">
        <w:rPr>
          <w:rFonts w:ascii="Montserrat Medium" w:hAnsi="Montserrat Medium" w:cs="Arial"/>
          <w:b w:val="0"/>
          <w:sz w:val="24"/>
          <w:lang w:val="es-ES_tradnl"/>
        </w:rPr>
        <w:t>Ligas Web</w:t>
      </w:r>
      <w:bookmarkEnd w:id="15"/>
    </w:p>
    <w:p w14:paraId="7974507E" w14:textId="61BC0EFA" w:rsidR="006F2E8D" w:rsidRPr="001B7DE5" w:rsidRDefault="00912D1A" w:rsidP="006F2E8D">
      <w:pPr>
        <w:rPr>
          <w:rFonts w:ascii="Montserrat" w:hAnsi="Montserrat" w:cs="Arial"/>
          <w:sz w:val="18"/>
          <w:szCs w:val="18"/>
          <w:lang w:val="es-ES_tradnl"/>
        </w:rPr>
      </w:pPr>
      <w:r w:rsidRPr="00402FC1">
        <w:rPr>
          <w:rFonts w:ascii="Montserrat" w:hAnsi="Montserrat" w:cs="Arial"/>
          <w:sz w:val="18"/>
          <w:szCs w:val="18"/>
          <w:lang w:val="es-ES_tradnl"/>
        </w:rPr>
        <w:t xml:space="preserve">En la siguiente página web se puede consultar la versión </w:t>
      </w:r>
      <w:r w:rsidRPr="00E4760F">
        <w:rPr>
          <w:rFonts w:ascii="Montserrat" w:hAnsi="Montserrat" w:cs="Arial"/>
          <w:sz w:val="18"/>
          <w:szCs w:val="18"/>
          <w:lang w:val="es-ES_tradnl"/>
        </w:rPr>
        <w:t xml:space="preserve">electrónica del presente </w:t>
      </w:r>
      <w:r w:rsidR="00894138" w:rsidRPr="00E4760F">
        <w:rPr>
          <w:rFonts w:ascii="Montserrat" w:hAnsi="Montserrat" w:cs="Arial"/>
          <w:sz w:val="18"/>
          <w:szCs w:val="18"/>
          <w:lang w:val="es-ES_tradnl"/>
        </w:rPr>
        <w:t>Instructivo</w:t>
      </w:r>
      <w:r w:rsidRPr="00E4760F">
        <w:rPr>
          <w:rFonts w:ascii="Montserrat" w:hAnsi="Montserrat" w:cs="Arial"/>
          <w:sz w:val="18"/>
          <w:szCs w:val="18"/>
          <w:lang w:val="es-ES_tradnl"/>
        </w:rPr>
        <w:t xml:space="preserve"> </w:t>
      </w:r>
      <w:r w:rsidR="00D21E3A" w:rsidRPr="00E4760F">
        <w:rPr>
          <w:rFonts w:ascii="Montserrat" w:hAnsi="Montserrat" w:cs="Arial"/>
          <w:sz w:val="18"/>
          <w:szCs w:val="18"/>
        </w:rPr>
        <w:t>de llenado</w:t>
      </w:r>
      <w:r w:rsidR="009816E9" w:rsidRPr="00E4760F">
        <w:rPr>
          <w:rFonts w:ascii="Montserrat" w:hAnsi="Montserrat" w:cs="Arial"/>
          <w:sz w:val="18"/>
          <w:szCs w:val="18"/>
        </w:rPr>
        <w:t xml:space="preserve"> del</w:t>
      </w:r>
      <w:r w:rsidR="00D21E3A" w:rsidRPr="00E4760F">
        <w:rPr>
          <w:rFonts w:ascii="Montserrat" w:hAnsi="Montserrat" w:cs="Arial"/>
          <w:sz w:val="18"/>
          <w:szCs w:val="18"/>
        </w:rPr>
        <w:t xml:space="preserve"> informe de actividades realizadas. </w:t>
      </w:r>
      <w:r w:rsidR="00EA48DB" w:rsidRPr="001B7DE5">
        <w:rPr>
          <w:rFonts w:ascii="Montserrat" w:hAnsi="Montserrat" w:cs="Arial"/>
          <w:sz w:val="18"/>
          <w:szCs w:val="18"/>
        </w:rPr>
        <w:t>Control</w:t>
      </w:r>
      <w:r w:rsidR="00D21E3A" w:rsidRPr="001B7DE5">
        <w:rPr>
          <w:rFonts w:ascii="Montserrat" w:hAnsi="Montserrat" w:cs="Arial"/>
          <w:sz w:val="18"/>
          <w:szCs w:val="18"/>
        </w:rPr>
        <w:t xml:space="preserve"> de la </w:t>
      </w:r>
      <w:r w:rsidR="00EA48DB" w:rsidRPr="001B7DE5">
        <w:rPr>
          <w:rFonts w:ascii="Montserrat" w:hAnsi="Montserrat" w:cs="Arial"/>
          <w:sz w:val="18"/>
          <w:szCs w:val="18"/>
        </w:rPr>
        <w:t>Leishmaniasis</w:t>
      </w:r>
      <w:r w:rsidR="00571881" w:rsidRPr="001B7DE5">
        <w:rPr>
          <w:rFonts w:ascii="Montserrat" w:hAnsi="Montserrat" w:cs="Arial"/>
          <w:sz w:val="18"/>
          <w:szCs w:val="18"/>
        </w:rPr>
        <w:t xml:space="preserve">, </w:t>
      </w:r>
      <w:r w:rsidR="006F2E8D" w:rsidRPr="001B7DE5">
        <w:rPr>
          <w:rFonts w:ascii="Montserrat" w:hAnsi="Montserrat" w:cs="Arial"/>
          <w:sz w:val="18"/>
          <w:lang w:val="es-ES_tradnl"/>
        </w:rPr>
        <w:t>versión 2024 y este Instructivo de Llenado que se encuentran en el apartado “</w:t>
      </w:r>
      <w:r w:rsidR="006F2E8D" w:rsidRPr="001B7DE5">
        <w:rPr>
          <w:rFonts w:ascii="Montserrat" w:hAnsi="Montserrat" w:cs="Arial"/>
          <w:sz w:val="18"/>
          <w:lang w:val="es-ES_tradnl"/>
        </w:rPr>
        <w:t>04 Leishmaniasis</w:t>
      </w:r>
      <w:r w:rsidR="006F2E8D" w:rsidRPr="001B7DE5">
        <w:rPr>
          <w:rFonts w:ascii="Montserrat" w:hAnsi="Montserrat" w:cs="Arial"/>
          <w:sz w:val="18"/>
          <w:lang w:val="es-ES_tradnl"/>
        </w:rPr>
        <w:t xml:space="preserve">” en Insumos </w:t>
      </w:r>
      <w:r w:rsidR="001B7DE5" w:rsidRPr="001B7DE5">
        <w:rPr>
          <w:rFonts w:ascii="Montserrat" w:hAnsi="Montserrat" w:cs="Arial"/>
          <w:sz w:val="18"/>
          <w:lang w:val="es-ES_tradnl"/>
        </w:rPr>
        <w:t>SIS2024-formatos e Instructivos</w:t>
      </w:r>
      <w:r w:rsidR="006F2E8D" w:rsidRPr="001B7DE5">
        <w:rPr>
          <w:rFonts w:ascii="Montserrat" w:hAnsi="Montserrat" w:cs="Arial"/>
          <w:sz w:val="18"/>
          <w:szCs w:val="18"/>
          <w:lang w:val="es-ES_tradnl"/>
        </w:rPr>
        <w:t>, al que puede entrar con usuario y contraseña en:</w:t>
      </w:r>
    </w:p>
    <w:p w14:paraId="7E40F425" w14:textId="77777777" w:rsidR="006F2E8D" w:rsidRPr="00CC0AA8" w:rsidRDefault="006F2E8D" w:rsidP="006F2E8D">
      <w:pPr>
        <w:rPr>
          <w:rStyle w:val="Hipervnculo"/>
          <w:rFonts w:ascii="Montserrat" w:hAnsi="Montserrat"/>
          <w:color w:val="auto"/>
          <w:sz w:val="18"/>
          <w:szCs w:val="18"/>
        </w:rPr>
      </w:pPr>
    </w:p>
    <w:p w14:paraId="52F81B11" w14:textId="1A956DF1" w:rsidR="006F2E8D" w:rsidRPr="006F2E8D" w:rsidRDefault="006F2E8D" w:rsidP="006F2E8D">
      <w:pPr>
        <w:rPr>
          <w:rFonts w:ascii="Montserrat" w:hAnsi="Montserrat"/>
          <w:color w:val="0000FF"/>
          <w:sz w:val="18"/>
          <w:szCs w:val="18"/>
          <w:u w:val="single"/>
        </w:rPr>
      </w:pPr>
      <w:hyperlink r:id="rId11" w:history="1">
        <w:r w:rsidRPr="00A114D9">
          <w:rPr>
            <w:rStyle w:val="Hipervnculo"/>
            <w:rFonts w:ascii="Montserrat" w:hAnsi="Montserrat"/>
            <w:sz w:val="18"/>
            <w:szCs w:val="18"/>
          </w:rPr>
          <w:t>http://sinba.salud.gob.mx</w:t>
        </w:r>
      </w:hyperlink>
    </w:p>
    <w:p w14:paraId="70C02971" w14:textId="77777777" w:rsidR="00656C54" w:rsidRPr="00970467" w:rsidRDefault="00656C54" w:rsidP="00970467">
      <w:pPr>
        <w:pStyle w:val="Ttulo2"/>
        <w:spacing w:before="720"/>
        <w:ind w:left="0"/>
        <w:rPr>
          <w:rFonts w:ascii="Montserrat Medium" w:hAnsi="Montserrat Medium" w:cs="Arial"/>
          <w:b w:val="0"/>
          <w:sz w:val="24"/>
          <w:lang w:val="es-ES_tradnl"/>
        </w:rPr>
      </w:pPr>
      <w:bookmarkStart w:id="16" w:name="_Toc152695398"/>
      <w:r w:rsidRPr="00970467">
        <w:rPr>
          <w:rFonts w:ascii="Montserrat Medium" w:hAnsi="Montserrat Medium" w:cs="Arial"/>
          <w:b w:val="0"/>
          <w:sz w:val="24"/>
          <w:lang w:val="es-ES_tradnl"/>
        </w:rPr>
        <w:t>Bibliografía</w:t>
      </w:r>
      <w:bookmarkEnd w:id="16"/>
    </w:p>
    <w:p w14:paraId="173B7A48" w14:textId="77777777" w:rsidR="00BA5FFA" w:rsidRPr="00402FC1" w:rsidRDefault="00571881" w:rsidP="00BA5FFA">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BA5FFA" w:rsidRPr="00402FC1">
        <w:rPr>
          <w:rFonts w:ascii="Montserrat" w:hAnsi="Montserrat" w:cs="Arial"/>
          <w:sz w:val="18"/>
          <w:szCs w:val="18"/>
          <w:lang w:val="es-ES_tradnl"/>
        </w:rPr>
        <w:t>NOM-004-SSA3-2012, Del expediente clínico.</w:t>
      </w:r>
    </w:p>
    <w:p w14:paraId="5AB05505" w14:textId="77777777" w:rsidR="00BA5FFA" w:rsidRPr="00402FC1" w:rsidRDefault="00571881" w:rsidP="00BA5FFA">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BA5FFA" w:rsidRPr="00402FC1">
        <w:rPr>
          <w:rFonts w:ascii="Montserrat" w:hAnsi="Montserrat" w:cs="Arial"/>
          <w:sz w:val="18"/>
          <w:szCs w:val="18"/>
          <w:lang w:val="es-ES_tradnl"/>
        </w:rPr>
        <w:t>NOM-017-SSA2-2012, Para la vigilancia epidemiológica.</w:t>
      </w:r>
    </w:p>
    <w:p w14:paraId="4A35532B" w14:textId="77777777" w:rsidR="00BA5FFA" w:rsidRPr="00402FC1" w:rsidRDefault="00571881" w:rsidP="00BA5FFA">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BA5FFA" w:rsidRPr="00402FC1">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BA5FFA" w:rsidRPr="00402FC1" w:rsidRDefault="00571881" w:rsidP="00BA5FFA">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BA5FFA" w:rsidRPr="00402FC1">
        <w:rPr>
          <w:rFonts w:ascii="Montserrat" w:hAnsi="Montserrat" w:cs="Arial"/>
          <w:sz w:val="18"/>
          <w:szCs w:val="18"/>
          <w:lang w:val="es-ES_tradnl"/>
        </w:rPr>
        <w:t>NOM-035-SSA3-2012 En Materia de Información en Salud.</w:t>
      </w:r>
    </w:p>
    <w:p w14:paraId="2E1AA0DE" w14:textId="77777777" w:rsidR="00412618" w:rsidRPr="00402FC1" w:rsidRDefault="00571881" w:rsidP="00412618">
      <w:pPr>
        <w:pStyle w:val="Prrafodelista"/>
        <w:numPr>
          <w:ilvl w:val="0"/>
          <w:numId w:val="5"/>
        </w:numPr>
        <w:jc w:val="left"/>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412618" w:rsidRPr="00402FC1">
        <w:rPr>
          <w:rFonts w:ascii="Montserrat" w:hAnsi="Montserrat" w:cs="Arial"/>
          <w:sz w:val="18"/>
          <w:szCs w:val="18"/>
          <w:lang w:eastAsia="es-MX"/>
        </w:rPr>
        <w:t>NOM-032-SSA2-2014 Para la vigilancia epidemiológica, promoción, prevención y control de las enfermedades transmitidas por vectores</w:t>
      </w:r>
    </w:p>
    <w:p w14:paraId="5F16C6A1" w14:textId="77777777" w:rsidR="004E5A39" w:rsidRPr="00970467" w:rsidRDefault="004E5A39" w:rsidP="00970467">
      <w:pPr>
        <w:pStyle w:val="Ttulo2"/>
        <w:spacing w:before="720"/>
        <w:ind w:left="0"/>
        <w:rPr>
          <w:rFonts w:ascii="Montserrat Medium" w:hAnsi="Montserrat Medium" w:cs="Arial"/>
          <w:b w:val="0"/>
          <w:sz w:val="24"/>
          <w:lang w:val="es-ES_tradnl"/>
        </w:rPr>
      </w:pPr>
      <w:bookmarkStart w:id="17" w:name="_Toc196470064"/>
      <w:bookmarkStart w:id="18" w:name="_Toc152695399"/>
      <w:r w:rsidRPr="00970467">
        <w:rPr>
          <w:rFonts w:ascii="Montserrat Medium" w:hAnsi="Montserrat Medium" w:cs="Arial"/>
          <w:b w:val="0"/>
          <w:sz w:val="24"/>
          <w:lang w:val="es-ES_tradnl"/>
        </w:rPr>
        <w:t>Archivos anexos</w:t>
      </w:r>
      <w:bookmarkEnd w:id="17"/>
      <w:bookmarkEnd w:id="18"/>
    </w:p>
    <w:p w14:paraId="5997CC1D" w14:textId="77777777" w:rsidR="004E5A39" w:rsidRPr="00EA48DB" w:rsidRDefault="004E5A39" w:rsidP="004E5A39">
      <w:pPr>
        <w:rPr>
          <w:rFonts w:ascii="Montserrat Medium" w:hAnsi="Montserrat Medium"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EA48DB" w14:paraId="286DE947" w14:textId="77777777" w:rsidTr="004E5AA3">
        <w:trPr>
          <w:tblHeader/>
        </w:trPr>
        <w:tc>
          <w:tcPr>
            <w:tcW w:w="675" w:type="dxa"/>
            <w:shd w:val="clear" w:color="auto" w:fill="F2F2F2" w:themeFill="background1" w:themeFillShade="F2"/>
            <w:vAlign w:val="center"/>
          </w:tcPr>
          <w:p w14:paraId="4F24543D" w14:textId="77777777" w:rsidR="004E5A39" w:rsidRPr="00EA48DB" w:rsidRDefault="004E5A39" w:rsidP="001B4E1C">
            <w:pPr>
              <w:pStyle w:val="TableHeader"/>
              <w:jc w:val="center"/>
              <w:rPr>
                <w:rFonts w:ascii="Montserrat Medium" w:hAnsi="Montserrat Medium"/>
                <w:sz w:val="18"/>
                <w:szCs w:val="18"/>
                <w:lang w:val="es-ES_tradnl"/>
              </w:rPr>
            </w:pPr>
            <w:r w:rsidRPr="00EA48DB">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EA48DB" w:rsidRDefault="004E5A39" w:rsidP="001B4E1C">
            <w:pPr>
              <w:pStyle w:val="TableHeader"/>
              <w:jc w:val="center"/>
              <w:rPr>
                <w:rFonts w:ascii="Montserrat Medium" w:hAnsi="Montserrat Medium"/>
                <w:sz w:val="18"/>
                <w:szCs w:val="18"/>
                <w:lang w:val="es-ES_tradnl"/>
              </w:rPr>
            </w:pPr>
            <w:r w:rsidRPr="00EA48DB">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EA48DB" w:rsidRDefault="004E5A39" w:rsidP="001B4E1C">
            <w:pPr>
              <w:pStyle w:val="TableHeader"/>
              <w:jc w:val="center"/>
              <w:rPr>
                <w:rFonts w:ascii="Montserrat Medium" w:hAnsi="Montserrat Medium"/>
                <w:sz w:val="18"/>
                <w:szCs w:val="18"/>
                <w:lang w:val="es-ES_tradnl"/>
              </w:rPr>
            </w:pPr>
            <w:r w:rsidRPr="00EA48DB">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EA48DB" w:rsidRDefault="004E5A39" w:rsidP="001B4E1C">
            <w:pPr>
              <w:pStyle w:val="TableHeader"/>
              <w:jc w:val="center"/>
              <w:rPr>
                <w:rFonts w:ascii="Montserrat Medium" w:hAnsi="Montserrat Medium"/>
                <w:sz w:val="18"/>
                <w:szCs w:val="18"/>
                <w:lang w:val="es-ES_tradnl"/>
              </w:rPr>
            </w:pPr>
            <w:r w:rsidRPr="00EA48DB">
              <w:rPr>
                <w:rFonts w:ascii="Montserrat Medium" w:hAnsi="Montserrat Medium"/>
                <w:sz w:val="18"/>
                <w:szCs w:val="18"/>
                <w:lang w:val="es-ES_tradnl"/>
              </w:rPr>
              <w:t>Formato / Aplicación para su visualización</w:t>
            </w:r>
          </w:p>
        </w:tc>
      </w:tr>
      <w:tr w:rsidR="008A4CAF" w:rsidRPr="00D40D91" w14:paraId="3AC8DF02" w14:textId="77777777" w:rsidTr="00894138">
        <w:tc>
          <w:tcPr>
            <w:tcW w:w="675" w:type="dxa"/>
            <w:vAlign w:val="center"/>
          </w:tcPr>
          <w:p w14:paraId="174B1212" w14:textId="77777777" w:rsidR="008A4CAF" w:rsidRPr="00EA48DB" w:rsidRDefault="00571881" w:rsidP="00571881">
            <w:pPr>
              <w:pStyle w:val="Tabletext"/>
              <w:jc w:val="left"/>
              <w:rPr>
                <w:rFonts w:ascii="Montserrat" w:hAnsi="Montserrat"/>
                <w:szCs w:val="18"/>
                <w:lang w:val="es-ES_tradnl" w:eastAsia="es-MX"/>
              </w:rPr>
            </w:pPr>
            <w:r>
              <w:rPr>
                <w:rFonts w:ascii="Montserrat" w:hAnsi="Montserrat"/>
                <w:sz w:val="18"/>
                <w:szCs w:val="18"/>
                <w:lang w:val="es-ES_tradnl" w:eastAsia="es-MX"/>
              </w:rPr>
              <w:t>6</w:t>
            </w:r>
            <w:r w:rsidR="008A4CAF" w:rsidRPr="00EA48DB">
              <w:rPr>
                <w:rFonts w:ascii="Montserrat" w:hAnsi="Montserrat"/>
                <w:sz w:val="18"/>
                <w:szCs w:val="18"/>
                <w:lang w:val="es-ES_tradnl" w:eastAsia="es-MX"/>
              </w:rPr>
              <w:t>0</w:t>
            </w:r>
          </w:p>
        </w:tc>
        <w:tc>
          <w:tcPr>
            <w:tcW w:w="2552" w:type="dxa"/>
            <w:vAlign w:val="center"/>
          </w:tcPr>
          <w:p w14:paraId="1FAABEE9" w14:textId="77777777" w:rsidR="00BA5FFA" w:rsidRPr="001B7DE5" w:rsidRDefault="00BA5FFA" w:rsidP="009816E9">
            <w:pPr>
              <w:pStyle w:val="Tabletext"/>
              <w:jc w:val="left"/>
              <w:rPr>
                <w:rFonts w:ascii="Montserrat" w:hAnsi="Montserrat"/>
                <w:szCs w:val="18"/>
                <w:lang w:val="es-ES_tradnl"/>
              </w:rPr>
            </w:pPr>
            <w:r w:rsidRPr="001B7DE5">
              <w:rPr>
                <w:rFonts w:ascii="Montserrat" w:hAnsi="Montserrat"/>
                <w:szCs w:val="18"/>
                <w:lang w:val="es-ES_tradnl"/>
              </w:rPr>
              <w:t>Informe de Actividades Realizadas para el Control de la Leishmaniasis</w:t>
            </w:r>
          </w:p>
          <w:p w14:paraId="45BA470E" w14:textId="198173A9" w:rsidR="008A4CAF" w:rsidRPr="001B7DE5" w:rsidRDefault="00894138" w:rsidP="006F2E8D">
            <w:pPr>
              <w:pStyle w:val="Tabletext"/>
              <w:jc w:val="left"/>
              <w:rPr>
                <w:rFonts w:ascii="Montserrat" w:hAnsi="Montserrat"/>
                <w:szCs w:val="18"/>
                <w:lang w:val="es-ES_tradnl"/>
              </w:rPr>
            </w:pPr>
            <w:r w:rsidRPr="001B7DE5">
              <w:rPr>
                <w:rFonts w:ascii="Montserrat" w:hAnsi="Montserrat"/>
                <w:szCs w:val="18"/>
                <w:lang w:val="es-ES_tradnl"/>
              </w:rPr>
              <w:t>(</w:t>
            </w:r>
            <w:r w:rsidR="002F2388" w:rsidRPr="001B7DE5">
              <w:rPr>
                <w:rFonts w:ascii="Montserrat" w:hAnsi="Montserrat"/>
                <w:szCs w:val="18"/>
                <w:lang w:val="es-ES_tradnl"/>
              </w:rPr>
              <w:t>SINBA-SIS</w:t>
            </w:r>
            <w:r w:rsidR="009816E9" w:rsidRPr="001B7DE5">
              <w:rPr>
                <w:rFonts w:ascii="Montserrat" w:hAnsi="Montserrat"/>
                <w:szCs w:val="18"/>
                <w:lang w:val="es-ES_tradnl"/>
              </w:rPr>
              <w:t>-LE</w:t>
            </w:r>
            <w:r w:rsidR="00912D1A" w:rsidRPr="001B7DE5">
              <w:rPr>
                <w:rFonts w:ascii="Montserrat" w:hAnsi="Montserrat"/>
                <w:szCs w:val="18"/>
                <w:lang w:val="es-ES_tradnl"/>
              </w:rPr>
              <w:t xml:space="preserve"> </w:t>
            </w:r>
            <w:r w:rsidR="00041C28" w:rsidRPr="001B7DE5">
              <w:rPr>
                <w:rFonts w:ascii="Montserrat" w:hAnsi="Montserrat"/>
                <w:szCs w:val="18"/>
                <w:lang w:val="es-ES_tradnl"/>
              </w:rPr>
              <w:t>202</w:t>
            </w:r>
            <w:r w:rsidR="006F2E8D" w:rsidRPr="001B7DE5">
              <w:rPr>
                <w:rFonts w:ascii="Montserrat" w:hAnsi="Montserrat"/>
                <w:szCs w:val="18"/>
                <w:lang w:val="es-ES_tradnl"/>
              </w:rPr>
              <w:t>4</w:t>
            </w:r>
            <w:r w:rsidRPr="001B7DE5">
              <w:rPr>
                <w:rFonts w:ascii="Montserrat" w:hAnsi="Montserrat"/>
                <w:szCs w:val="18"/>
                <w:lang w:val="es-ES_tradnl"/>
              </w:rPr>
              <w:t>)</w:t>
            </w:r>
          </w:p>
        </w:tc>
        <w:tc>
          <w:tcPr>
            <w:tcW w:w="3260" w:type="dxa"/>
            <w:shd w:val="clear" w:color="auto" w:fill="auto"/>
            <w:vAlign w:val="center"/>
          </w:tcPr>
          <w:p w14:paraId="06DA80BA" w14:textId="3AE1BF1A" w:rsidR="008A4CAF" w:rsidRPr="001B7DE5" w:rsidRDefault="00894138" w:rsidP="00571881">
            <w:pPr>
              <w:pStyle w:val="Tabletext"/>
              <w:jc w:val="left"/>
              <w:rPr>
                <w:rFonts w:ascii="Montserrat" w:hAnsi="Montserrat"/>
                <w:sz w:val="18"/>
                <w:szCs w:val="18"/>
                <w:highlight w:val="yellow"/>
                <w:lang w:eastAsia="es-MX"/>
              </w:rPr>
            </w:pPr>
            <w:r w:rsidRPr="001B7DE5">
              <w:rPr>
                <w:rFonts w:ascii="Montserrat" w:hAnsi="Montserrat"/>
                <w:sz w:val="18"/>
                <w:szCs w:val="18"/>
                <w:lang w:val="es-ES_tradnl"/>
              </w:rPr>
              <w:t xml:space="preserve">I </w:t>
            </w:r>
            <w:r w:rsidR="002F2388" w:rsidRPr="001B7DE5">
              <w:rPr>
                <w:rFonts w:ascii="Montserrat" w:hAnsi="Montserrat"/>
                <w:sz w:val="18"/>
                <w:szCs w:val="18"/>
                <w:lang w:val="es-ES_tradnl"/>
              </w:rPr>
              <w:t>SINBA-SIS</w:t>
            </w:r>
            <w:r w:rsidR="009816E9" w:rsidRPr="001B7DE5">
              <w:rPr>
                <w:rFonts w:ascii="Montserrat" w:hAnsi="Montserrat"/>
                <w:sz w:val="18"/>
                <w:szCs w:val="18"/>
                <w:lang w:val="es-ES_tradnl"/>
              </w:rPr>
              <w:t>-LE</w:t>
            </w:r>
            <w:r w:rsidR="00912D1A" w:rsidRPr="001B7DE5">
              <w:rPr>
                <w:rFonts w:ascii="Montserrat" w:hAnsi="Montserrat"/>
                <w:sz w:val="18"/>
                <w:szCs w:val="18"/>
                <w:lang w:val="es-ES_tradnl"/>
              </w:rPr>
              <w:t xml:space="preserve"> </w:t>
            </w:r>
            <w:r w:rsidR="00041C28" w:rsidRPr="001B7DE5">
              <w:rPr>
                <w:rFonts w:ascii="Montserrat" w:hAnsi="Montserrat"/>
                <w:sz w:val="18"/>
                <w:szCs w:val="18"/>
                <w:lang w:val="es-ES_tradnl"/>
              </w:rPr>
              <w:t>202</w:t>
            </w:r>
            <w:r w:rsidR="006F2E8D" w:rsidRPr="001B7DE5">
              <w:rPr>
                <w:rFonts w:ascii="Montserrat" w:hAnsi="Montserrat"/>
                <w:sz w:val="18"/>
                <w:szCs w:val="18"/>
              </w:rPr>
              <w:t>4</w:t>
            </w:r>
          </w:p>
        </w:tc>
        <w:tc>
          <w:tcPr>
            <w:tcW w:w="3119" w:type="dxa"/>
            <w:vAlign w:val="center"/>
          </w:tcPr>
          <w:p w14:paraId="22A6FF6D" w14:textId="77777777" w:rsidR="008A4CAF" w:rsidRPr="00EA48DB" w:rsidRDefault="008A4CAF" w:rsidP="008A4CAF">
            <w:pPr>
              <w:pStyle w:val="Tabletext"/>
              <w:jc w:val="left"/>
              <w:rPr>
                <w:rFonts w:ascii="Montserrat" w:hAnsi="Montserrat"/>
                <w:sz w:val="18"/>
                <w:szCs w:val="18"/>
                <w:lang w:val="es-ES_tradnl" w:eastAsia="es-MX"/>
              </w:rPr>
            </w:pPr>
            <w:r w:rsidRPr="00EA48DB">
              <w:rPr>
                <w:rFonts w:ascii="Montserrat" w:hAnsi="Montserrat"/>
                <w:sz w:val="18"/>
                <w:szCs w:val="18"/>
                <w:lang w:val="es-ES_tradnl" w:eastAsia="es-MX"/>
              </w:rPr>
              <w:t>Adobe Acrobat Reader</w:t>
            </w:r>
          </w:p>
        </w:tc>
      </w:tr>
    </w:tbl>
    <w:p w14:paraId="110FFD37" w14:textId="77777777" w:rsidR="00571881" w:rsidRDefault="00571881">
      <w:pPr>
        <w:widowControl/>
        <w:spacing w:line="240" w:lineRule="auto"/>
        <w:jc w:val="left"/>
        <w:rPr>
          <w:rFonts w:ascii="Montserrat Light" w:hAnsi="Montserrat Light" w:cs="Arial"/>
          <w:b/>
          <w:bCs/>
          <w:smallCaps/>
          <w:sz w:val="40"/>
          <w:szCs w:val="40"/>
          <w:lang w:val="es-ES_tradnl"/>
        </w:rPr>
      </w:pPr>
      <w:r>
        <w:rPr>
          <w:rFonts w:ascii="Montserrat Light" w:hAnsi="Montserrat Light" w:cs="Arial"/>
          <w:sz w:val="40"/>
          <w:szCs w:val="40"/>
          <w:lang w:val="es-ES_tradnl"/>
        </w:rPr>
        <w:br w:type="page"/>
      </w:r>
    </w:p>
    <w:p w14:paraId="6333C00E" w14:textId="4A37E592" w:rsidR="00AA1390" w:rsidRPr="00EA48DB" w:rsidRDefault="00BA5FFA" w:rsidP="00974F03">
      <w:pPr>
        <w:pStyle w:val="Ttulo1"/>
        <w:rPr>
          <w:rFonts w:ascii="Montserrat Light" w:hAnsi="Montserrat Light" w:cs="Arial"/>
          <w:sz w:val="40"/>
          <w:szCs w:val="40"/>
          <w:lang w:val="es-ES_tradnl"/>
        </w:rPr>
      </w:pPr>
      <w:bookmarkStart w:id="19" w:name="_Toc152695400"/>
      <w:r w:rsidRPr="00EA48DB">
        <w:rPr>
          <w:rFonts w:ascii="Montserrat Light" w:hAnsi="Montserrat Light" w:cs="Arial"/>
          <w:sz w:val="40"/>
          <w:szCs w:val="40"/>
          <w:lang w:val="es-ES_tradnl"/>
        </w:rPr>
        <w:lastRenderedPageBreak/>
        <w:t>Informe de Actividades Realizadas Para el Control de la Leishmaniasis</w:t>
      </w:r>
      <w:bookmarkEnd w:id="19"/>
    </w:p>
    <w:p w14:paraId="656C8987" w14:textId="77777777" w:rsidR="00453E16" w:rsidRPr="00970467" w:rsidRDefault="00AA4EE4" w:rsidP="00970467">
      <w:pPr>
        <w:pStyle w:val="Ttulo2"/>
        <w:spacing w:before="720"/>
        <w:ind w:left="0"/>
        <w:rPr>
          <w:rFonts w:ascii="Montserrat Medium" w:hAnsi="Montserrat Medium" w:cs="Arial"/>
          <w:b w:val="0"/>
          <w:sz w:val="24"/>
          <w:lang w:val="es-ES_tradnl"/>
        </w:rPr>
      </w:pPr>
      <w:bookmarkStart w:id="20" w:name="_Toc152695401"/>
      <w:r w:rsidRPr="00970467">
        <w:rPr>
          <w:rFonts w:ascii="Montserrat Medium" w:hAnsi="Montserrat Medium" w:cs="Arial"/>
          <w:b w:val="0"/>
          <w:sz w:val="24"/>
          <w:lang w:val="es-ES_tradnl"/>
        </w:rPr>
        <w:t>Formato</w:t>
      </w:r>
      <w:bookmarkEnd w:id="20"/>
    </w:p>
    <w:p w14:paraId="6B699379" w14:textId="16354A08" w:rsidR="00BA5FFA" w:rsidRDefault="006F2E8D" w:rsidP="00BA5FFA">
      <w:pPr>
        <w:rPr>
          <w:lang w:val="es-ES_tradnl"/>
        </w:rPr>
      </w:pPr>
      <w:r w:rsidRPr="006F2E8D">
        <w:drawing>
          <wp:inline distT="0" distB="0" distL="0" distR="0" wp14:anchorId="4D2FBF04" wp14:editId="0D155600">
            <wp:extent cx="6332220" cy="3901715"/>
            <wp:effectExtent l="0" t="0" r="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2220" cy="3901715"/>
                    </a:xfrm>
                    <a:prstGeom prst="rect">
                      <a:avLst/>
                    </a:prstGeom>
                    <a:noFill/>
                    <a:ln>
                      <a:noFill/>
                    </a:ln>
                  </pic:spPr>
                </pic:pic>
              </a:graphicData>
            </a:graphic>
          </wp:inline>
        </w:drawing>
      </w:r>
    </w:p>
    <w:p w14:paraId="3FE9F23F" w14:textId="77777777" w:rsidR="00BA5FFA" w:rsidRPr="00BA5FFA" w:rsidRDefault="00BA5FFA" w:rsidP="00BA5FFA">
      <w:pPr>
        <w:rPr>
          <w:lang w:val="es-ES_tradnl"/>
        </w:rPr>
      </w:pPr>
    </w:p>
    <w:p w14:paraId="1F72F646" w14:textId="77777777" w:rsidR="00EE39CF" w:rsidRPr="00EE39CF" w:rsidRDefault="00EE39CF" w:rsidP="00EE39CF">
      <w:pPr>
        <w:rPr>
          <w:lang w:val="es-ES_tradnl"/>
        </w:rPr>
      </w:pPr>
    </w:p>
    <w:p w14:paraId="08CE6F91" w14:textId="77777777" w:rsidR="00453E16" w:rsidRPr="00F8202F" w:rsidRDefault="00453E16" w:rsidP="00AA1390">
      <w:pPr>
        <w:jc w:val="center"/>
        <w:rPr>
          <w:rFonts w:cs="Arial"/>
          <w:lang w:val="es-ES_tradnl"/>
        </w:rPr>
      </w:pPr>
    </w:p>
    <w:p w14:paraId="61CDCEAD" w14:textId="77777777" w:rsidR="00AA1390" w:rsidRPr="00453E16" w:rsidRDefault="00AA1390" w:rsidP="00453E16">
      <w:pPr>
        <w:widowControl/>
        <w:spacing w:line="240" w:lineRule="auto"/>
        <w:jc w:val="left"/>
        <w:rPr>
          <w:rFonts w:cs="Arial"/>
          <w:b/>
          <w:bCs/>
          <w:sz w:val="28"/>
          <w:szCs w:val="28"/>
          <w:lang w:val="es-ES_tradnl"/>
        </w:rPr>
      </w:pPr>
      <w:bookmarkStart w:id="21" w:name="_Toc207426313"/>
      <w:r>
        <w:rPr>
          <w:rFonts w:ascii="Soberana Sans" w:hAnsi="Soberana Sans"/>
          <w:lang w:val="es-ES_tradnl"/>
        </w:rPr>
        <w:br w:type="page"/>
      </w:r>
    </w:p>
    <w:p w14:paraId="556D2DCF" w14:textId="33F3E163" w:rsidR="00F57D1B" w:rsidRPr="00E4760F" w:rsidRDefault="009816E9" w:rsidP="001857F2">
      <w:pPr>
        <w:pStyle w:val="Ttulo1"/>
        <w:spacing w:before="120" w:after="0"/>
        <w:jc w:val="left"/>
        <w:rPr>
          <w:rFonts w:ascii="Montserrat Light" w:hAnsi="Montserrat Light"/>
          <w:szCs w:val="44"/>
          <w:lang w:val="es-ES_tradnl"/>
        </w:rPr>
      </w:pPr>
      <w:bookmarkStart w:id="22" w:name="_Toc152695402"/>
      <w:bookmarkEnd w:id="21"/>
      <w:r w:rsidRPr="00EA48DB">
        <w:rPr>
          <w:rFonts w:ascii="Montserrat Light" w:hAnsi="Montserrat Light"/>
          <w:szCs w:val="44"/>
          <w:lang w:val="es-ES_tradnl"/>
        </w:rPr>
        <w:lastRenderedPageBreak/>
        <w:t>d</w:t>
      </w:r>
      <w:r w:rsidR="0097652C" w:rsidRPr="00EA48DB">
        <w:rPr>
          <w:rFonts w:ascii="Montserrat Light" w:hAnsi="Montserrat Light"/>
          <w:szCs w:val="44"/>
          <w:lang w:val="es-ES_tradnl"/>
        </w:rPr>
        <w:t xml:space="preserve">escripción </w:t>
      </w:r>
      <w:r w:rsidRPr="00EA48DB">
        <w:rPr>
          <w:rFonts w:ascii="Montserrat Light" w:hAnsi="Montserrat Light"/>
          <w:szCs w:val="44"/>
          <w:lang w:val="es-ES_tradnl"/>
        </w:rPr>
        <w:t xml:space="preserve">del </w:t>
      </w:r>
      <w:r w:rsidR="00932C8F" w:rsidRPr="00EA48DB">
        <w:rPr>
          <w:rFonts w:ascii="Montserrat Light" w:hAnsi="Montserrat Light" w:cs="Arial"/>
          <w:szCs w:val="44"/>
          <w:lang w:val="es-ES_tradnl"/>
        </w:rPr>
        <w:t xml:space="preserve">Informe de Actividades </w:t>
      </w:r>
      <w:r w:rsidR="00932C8F" w:rsidRPr="00E4760F">
        <w:rPr>
          <w:rFonts w:ascii="Montserrat Light" w:hAnsi="Montserrat Light" w:cs="Arial"/>
          <w:szCs w:val="44"/>
          <w:lang w:val="es-ES_tradnl"/>
        </w:rPr>
        <w:t>Realizadas Para el Control de la Leishmaniasis</w:t>
      </w:r>
      <w:bookmarkEnd w:id="22"/>
    </w:p>
    <w:p w14:paraId="2848D23C" w14:textId="4A90BEC9" w:rsidR="00FD335C" w:rsidRPr="00E4760F" w:rsidRDefault="716A421D" w:rsidP="716A421D">
      <w:pPr>
        <w:widowControl/>
        <w:autoSpaceDE w:val="0"/>
        <w:autoSpaceDN w:val="0"/>
        <w:adjustRightInd w:val="0"/>
        <w:spacing w:before="240" w:line="240" w:lineRule="auto"/>
        <w:rPr>
          <w:rFonts w:ascii="Montserrat" w:hAnsi="Montserrat" w:cs="Arial"/>
          <w:sz w:val="18"/>
          <w:szCs w:val="18"/>
          <w:lang w:val="es-ES"/>
        </w:rPr>
      </w:pPr>
      <w:bookmarkStart w:id="23" w:name="_Toc207426314"/>
      <w:r w:rsidRPr="00E4760F">
        <w:rPr>
          <w:rFonts w:ascii="Montserrat" w:hAnsi="Montserrat" w:cs="Arial"/>
          <w:sz w:val="18"/>
          <w:szCs w:val="18"/>
          <w:lang w:val="es-ES"/>
        </w:rPr>
        <w:t xml:space="preserve">Informe de Actividades Realizadas para el Control de la Leishmaniasis tiene como objetivo principal captar la información de las atenciones otorgadas a </w:t>
      </w:r>
      <w:r w:rsidR="004422A4" w:rsidRPr="00E4760F">
        <w:rPr>
          <w:rFonts w:ascii="Montserrat" w:hAnsi="Montserrat" w:cs="Arial"/>
          <w:sz w:val="18"/>
          <w:szCs w:val="18"/>
          <w:lang w:eastAsia="es-ES"/>
        </w:rPr>
        <w:t xml:space="preserve">las y </w:t>
      </w:r>
      <w:r w:rsidR="004422A4" w:rsidRPr="00E4760F">
        <w:rPr>
          <w:rFonts w:ascii="Montserrat" w:hAnsi="Montserrat" w:cs="Arial"/>
          <w:sz w:val="18"/>
          <w:szCs w:val="18"/>
          <w:lang w:val="es-ES"/>
        </w:rPr>
        <w:t xml:space="preserve">los </w:t>
      </w:r>
      <w:r w:rsidRPr="00E4760F">
        <w:rPr>
          <w:rFonts w:ascii="Montserrat" w:hAnsi="Montserrat" w:cs="Arial"/>
          <w:sz w:val="18"/>
          <w:szCs w:val="18"/>
          <w:lang w:val="es-ES"/>
        </w:rPr>
        <w:t xml:space="preserve">pacientes con este padecimiento, está conformada por 11 </w:t>
      </w:r>
      <w:proofErr w:type="spellStart"/>
      <w:r w:rsidRPr="00E4760F">
        <w:rPr>
          <w:rFonts w:ascii="Montserrat" w:hAnsi="Montserrat" w:cs="Arial"/>
          <w:sz w:val="18"/>
          <w:szCs w:val="18"/>
          <w:lang w:val="es-ES"/>
        </w:rPr>
        <w:t>subapartados</w:t>
      </w:r>
      <w:proofErr w:type="spellEnd"/>
      <w:r w:rsidRPr="00E4760F">
        <w:rPr>
          <w:rFonts w:ascii="Montserrat" w:hAnsi="Montserrat" w:cs="Arial"/>
          <w:sz w:val="18"/>
          <w:szCs w:val="18"/>
          <w:lang w:val="es-ES"/>
        </w:rPr>
        <w:t>:</w:t>
      </w:r>
    </w:p>
    <w:p w14:paraId="524631D9" w14:textId="45EA5F9A" w:rsidR="00C54ADD" w:rsidRPr="00E4760F" w:rsidRDefault="716A421D" w:rsidP="716A421D">
      <w:pPr>
        <w:pStyle w:val="Prrafodelista"/>
        <w:widowControl/>
        <w:numPr>
          <w:ilvl w:val="0"/>
          <w:numId w:val="6"/>
        </w:numPr>
        <w:autoSpaceDE w:val="0"/>
        <w:autoSpaceDN w:val="0"/>
        <w:adjustRightInd w:val="0"/>
        <w:spacing w:line="240" w:lineRule="auto"/>
        <w:rPr>
          <w:rFonts w:ascii="Montserrat" w:hAnsi="Montserrat" w:cs="Arial"/>
          <w:sz w:val="18"/>
          <w:szCs w:val="18"/>
          <w:lang w:val="es-ES"/>
        </w:rPr>
      </w:pPr>
      <w:r w:rsidRPr="00E4760F">
        <w:rPr>
          <w:rFonts w:ascii="Montserrat" w:hAnsi="Montserrat" w:cs="Arial"/>
          <w:sz w:val="18"/>
          <w:szCs w:val="18"/>
          <w:lang w:val="es-ES"/>
        </w:rPr>
        <w:t>Datos de</w:t>
      </w:r>
      <w:r w:rsidR="004422A4" w:rsidRPr="00E4760F">
        <w:rPr>
          <w:rFonts w:ascii="Montserrat" w:hAnsi="Montserrat" w:cs="Arial"/>
          <w:sz w:val="18"/>
          <w:szCs w:val="18"/>
          <w:lang w:val="es-ES"/>
        </w:rPr>
        <w:t xml:space="preserve"> identificación: de la unidad, de la persona </w:t>
      </w:r>
      <w:r w:rsidRPr="00E4760F">
        <w:rPr>
          <w:rFonts w:ascii="Montserrat" w:hAnsi="Montserrat" w:cs="Arial"/>
          <w:sz w:val="18"/>
          <w:szCs w:val="18"/>
          <w:lang w:val="es-ES"/>
        </w:rPr>
        <w:t xml:space="preserve">responsable del reporte, mes. </w:t>
      </w:r>
    </w:p>
    <w:p w14:paraId="41C483F0" w14:textId="77777777" w:rsidR="00E36940" w:rsidRPr="00E4760F" w:rsidRDefault="00E36940"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4760F">
        <w:rPr>
          <w:rFonts w:ascii="Montserrat" w:hAnsi="Montserrat" w:cs="Arial"/>
          <w:sz w:val="18"/>
          <w:szCs w:val="18"/>
          <w:lang w:val="es-ES_tradnl"/>
        </w:rPr>
        <w:t>Casos probables</w:t>
      </w:r>
    </w:p>
    <w:p w14:paraId="170EE15E" w14:textId="77777777" w:rsidR="009E1B63" w:rsidRPr="00E4760F" w:rsidRDefault="005013F8" w:rsidP="0057188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4760F">
        <w:rPr>
          <w:rFonts w:ascii="Montserrat" w:hAnsi="Montserrat" w:cs="Arial"/>
          <w:sz w:val="18"/>
          <w:szCs w:val="18"/>
          <w:lang w:val="es-ES_tradnl"/>
        </w:rPr>
        <w:t>Casos diagnosticados</w:t>
      </w:r>
    </w:p>
    <w:p w14:paraId="67D545A1" w14:textId="77777777" w:rsidR="00E36940" w:rsidRPr="00E4760F" w:rsidRDefault="005013F8" w:rsidP="0057188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4760F">
        <w:rPr>
          <w:rFonts w:ascii="Montserrat" w:hAnsi="Montserrat" w:cs="Arial"/>
          <w:sz w:val="18"/>
          <w:szCs w:val="18"/>
          <w:lang w:val="es-ES_tradnl"/>
        </w:rPr>
        <w:t>Casos según forma clínica</w:t>
      </w:r>
    </w:p>
    <w:p w14:paraId="102DA590" w14:textId="77777777" w:rsidR="00E36940" w:rsidRPr="00E4760F" w:rsidRDefault="00E36940" w:rsidP="0057188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4760F">
        <w:rPr>
          <w:rFonts w:ascii="Montserrat" w:hAnsi="Montserrat" w:cs="Arial"/>
          <w:sz w:val="18"/>
          <w:szCs w:val="18"/>
          <w:lang w:val="es-ES_tradnl"/>
        </w:rPr>
        <w:t>Casos</w:t>
      </w:r>
    </w:p>
    <w:p w14:paraId="44ED2BA0" w14:textId="77777777" w:rsidR="00E36940" w:rsidRPr="00E4760F" w:rsidRDefault="00E36940" w:rsidP="0057188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4760F">
        <w:rPr>
          <w:rFonts w:ascii="Montserrat" w:hAnsi="Montserrat" w:cs="Arial"/>
          <w:sz w:val="18"/>
          <w:szCs w:val="18"/>
          <w:lang w:val="es-ES_tradnl"/>
        </w:rPr>
        <w:t>Tratamientos ministr</w:t>
      </w:r>
      <w:r w:rsidR="005013F8" w:rsidRPr="00E4760F">
        <w:rPr>
          <w:rFonts w:ascii="Montserrat" w:hAnsi="Montserrat" w:cs="Arial"/>
          <w:sz w:val="18"/>
          <w:szCs w:val="18"/>
          <w:lang w:val="es-ES_tradnl"/>
        </w:rPr>
        <w:t>ados</w:t>
      </w:r>
    </w:p>
    <w:p w14:paraId="36586F08" w14:textId="77777777" w:rsidR="00E36940" w:rsidRPr="00E4760F" w:rsidRDefault="005013F8" w:rsidP="0057188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4760F">
        <w:rPr>
          <w:rFonts w:ascii="Montserrat" w:hAnsi="Montserrat" w:cs="Arial"/>
          <w:sz w:val="18"/>
          <w:szCs w:val="18"/>
          <w:lang w:val="es-ES_tradnl"/>
        </w:rPr>
        <w:t>Ampolletas empleadas</w:t>
      </w:r>
    </w:p>
    <w:p w14:paraId="094100AB" w14:textId="77777777" w:rsidR="00E36940" w:rsidRPr="00E4760F" w:rsidRDefault="005013F8" w:rsidP="0057188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4760F">
        <w:rPr>
          <w:rFonts w:ascii="Montserrat" w:hAnsi="Montserrat" w:cs="Arial"/>
          <w:sz w:val="18"/>
          <w:szCs w:val="18"/>
          <w:lang w:val="es-ES_tradnl"/>
        </w:rPr>
        <w:t>Estudios</w:t>
      </w:r>
    </w:p>
    <w:p w14:paraId="453B5151" w14:textId="77777777" w:rsidR="00E36940" w:rsidRPr="00E4760F" w:rsidRDefault="005013F8" w:rsidP="0057188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4760F">
        <w:rPr>
          <w:rFonts w:ascii="Montserrat" w:hAnsi="Montserrat" w:cs="Arial"/>
          <w:sz w:val="18"/>
          <w:szCs w:val="18"/>
          <w:lang w:val="es-ES_tradnl"/>
        </w:rPr>
        <w:t>Búsqueda de casos</w:t>
      </w:r>
    </w:p>
    <w:p w14:paraId="18665472" w14:textId="77777777" w:rsidR="00E36940" w:rsidRPr="00402FC1" w:rsidRDefault="005013F8" w:rsidP="0057188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Encuestas entomológicas</w:t>
      </w:r>
    </w:p>
    <w:p w14:paraId="36FA3FC4" w14:textId="77777777" w:rsidR="00E36940" w:rsidRPr="00402FC1" w:rsidRDefault="005013F8" w:rsidP="0057188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Capacitación</w:t>
      </w:r>
    </w:p>
    <w:p w14:paraId="7880D204" w14:textId="77777777" w:rsidR="009E1B63" w:rsidRPr="00970467" w:rsidRDefault="009E1B63" w:rsidP="00970467">
      <w:pPr>
        <w:pStyle w:val="Ttulo2"/>
        <w:spacing w:before="720"/>
        <w:ind w:left="0"/>
        <w:rPr>
          <w:rFonts w:ascii="Montserrat Medium" w:hAnsi="Montserrat Medium" w:cs="Arial"/>
          <w:b w:val="0"/>
          <w:sz w:val="24"/>
          <w:lang w:val="es-ES_tradnl"/>
        </w:rPr>
      </w:pPr>
      <w:bookmarkStart w:id="24" w:name="_Toc464037925"/>
      <w:bookmarkStart w:id="25" w:name="_Toc152695403"/>
      <w:bookmarkEnd w:id="23"/>
      <w:r w:rsidRPr="00970467">
        <w:rPr>
          <w:rFonts w:ascii="Montserrat Medium" w:hAnsi="Montserrat Medium" w:cs="Arial"/>
          <w:b w:val="0"/>
          <w:sz w:val="24"/>
          <w:lang w:val="es-ES_tradnl"/>
        </w:rPr>
        <w:t>Datos de identificación</w:t>
      </w:r>
      <w:bookmarkEnd w:id="24"/>
      <w:bookmarkEnd w:id="25"/>
    </w:p>
    <w:p w14:paraId="215C5153" w14:textId="4F22F7C7" w:rsidR="00412618" w:rsidRPr="00402FC1" w:rsidRDefault="716A421D" w:rsidP="716A421D">
      <w:pPr>
        <w:widowControl/>
        <w:spacing w:line="240" w:lineRule="auto"/>
        <w:rPr>
          <w:rFonts w:ascii="Montserrat" w:hAnsi="Montserrat" w:cs="Arial"/>
          <w:sz w:val="18"/>
          <w:szCs w:val="18"/>
          <w:lang w:val="es-ES"/>
        </w:rPr>
      </w:pPr>
      <w:r w:rsidRPr="716A421D">
        <w:rPr>
          <w:rFonts w:ascii="Montserrat" w:hAnsi="Montserrat" w:cs="Arial"/>
          <w:sz w:val="18"/>
          <w:szCs w:val="18"/>
          <w:lang w:val="es-ES"/>
        </w:rPr>
        <w:t>Los datos de identificación se separarán para la jurisdicción y los relativos a la persona responsable del informe, así como la fecha del mes que reporta. Se compone de 5 variables:</w:t>
      </w:r>
    </w:p>
    <w:p w14:paraId="284CEC51" w14:textId="77777777" w:rsidR="00412618" w:rsidRPr="00402FC1" w:rsidRDefault="00412618" w:rsidP="00412618">
      <w:pPr>
        <w:pStyle w:val="Prrafodelista"/>
        <w:numPr>
          <w:ilvl w:val="0"/>
          <w:numId w:val="5"/>
        </w:numPr>
        <w:rPr>
          <w:rFonts w:ascii="Montserrat" w:hAnsi="Montserrat" w:cs="Arial"/>
          <w:sz w:val="18"/>
          <w:szCs w:val="18"/>
          <w:lang w:val="es-ES_tradnl"/>
        </w:rPr>
      </w:pPr>
      <w:r w:rsidRPr="00402FC1">
        <w:rPr>
          <w:rFonts w:ascii="Montserrat" w:hAnsi="Montserrat" w:cs="Arial"/>
          <w:sz w:val="18"/>
          <w:szCs w:val="18"/>
          <w:lang w:val="es-ES_tradnl"/>
        </w:rPr>
        <w:t>De la</w:t>
      </w:r>
      <w:r w:rsidR="00402FC1">
        <w:rPr>
          <w:rFonts w:ascii="Montserrat" w:hAnsi="Montserrat" w:cs="Arial"/>
          <w:sz w:val="18"/>
          <w:szCs w:val="18"/>
          <w:lang w:val="es-ES_tradnl"/>
        </w:rPr>
        <w:t xml:space="preserve"> </w:t>
      </w:r>
      <w:r w:rsidRPr="00402FC1">
        <w:rPr>
          <w:rFonts w:ascii="Montserrat" w:hAnsi="Montserrat" w:cs="Arial"/>
          <w:sz w:val="18"/>
          <w:szCs w:val="18"/>
          <w:lang w:val="es-ES_tradnl"/>
        </w:rPr>
        <w:t>jurisdicción</w:t>
      </w:r>
    </w:p>
    <w:p w14:paraId="2F28D63F" w14:textId="77777777" w:rsidR="00412618" w:rsidRPr="00E4760F" w:rsidRDefault="00412618" w:rsidP="00412618">
      <w:pPr>
        <w:pStyle w:val="Prrafodelista"/>
        <w:numPr>
          <w:ilvl w:val="1"/>
          <w:numId w:val="5"/>
        </w:numPr>
        <w:rPr>
          <w:rFonts w:ascii="Montserrat" w:hAnsi="Montserrat" w:cs="Arial"/>
          <w:sz w:val="18"/>
          <w:szCs w:val="18"/>
          <w:lang w:val="es-ES_tradnl"/>
        </w:rPr>
      </w:pPr>
      <w:r w:rsidRPr="00E4760F">
        <w:rPr>
          <w:rFonts w:ascii="Montserrat" w:hAnsi="Montserrat" w:cs="Arial"/>
          <w:sz w:val="18"/>
          <w:szCs w:val="18"/>
          <w:lang w:val="es-ES_tradnl"/>
        </w:rPr>
        <w:t>Nombre de la jurisdicción</w:t>
      </w:r>
    </w:p>
    <w:p w14:paraId="04837491" w14:textId="77777777" w:rsidR="00412618" w:rsidRPr="00E4760F" w:rsidRDefault="00412618" w:rsidP="00412618">
      <w:pPr>
        <w:pStyle w:val="Prrafodelista"/>
        <w:numPr>
          <w:ilvl w:val="1"/>
          <w:numId w:val="5"/>
        </w:numPr>
        <w:rPr>
          <w:rFonts w:ascii="Montserrat" w:hAnsi="Montserrat" w:cs="Arial"/>
          <w:sz w:val="18"/>
          <w:szCs w:val="18"/>
          <w:lang w:val="es-ES_tradnl"/>
        </w:rPr>
      </w:pPr>
      <w:r w:rsidRPr="00E4760F">
        <w:rPr>
          <w:rFonts w:ascii="Montserrat" w:hAnsi="Montserrat" w:cs="Arial"/>
          <w:sz w:val="18"/>
          <w:szCs w:val="18"/>
          <w:lang w:val="es-ES_tradnl"/>
        </w:rPr>
        <w:t>CLUES</w:t>
      </w:r>
    </w:p>
    <w:p w14:paraId="6768AF66" w14:textId="77777777" w:rsidR="00412618" w:rsidRPr="00E4760F" w:rsidRDefault="00412618" w:rsidP="00412618">
      <w:pPr>
        <w:pStyle w:val="Prrafodelista"/>
        <w:numPr>
          <w:ilvl w:val="0"/>
          <w:numId w:val="29"/>
        </w:numPr>
        <w:rPr>
          <w:rFonts w:ascii="Montserrat" w:hAnsi="Montserrat" w:cs="Arial"/>
          <w:sz w:val="18"/>
          <w:szCs w:val="18"/>
          <w:lang w:val="es-ES_tradnl"/>
        </w:rPr>
      </w:pPr>
      <w:r w:rsidRPr="00E4760F">
        <w:rPr>
          <w:rFonts w:ascii="Montserrat" w:hAnsi="Montserrat" w:cs="Arial"/>
          <w:sz w:val="18"/>
          <w:szCs w:val="18"/>
          <w:lang w:val="es-ES_tradnl"/>
        </w:rPr>
        <w:t>De la persona responsable del informe</w:t>
      </w:r>
      <w:r w:rsidR="005013F8" w:rsidRPr="00E4760F">
        <w:rPr>
          <w:rFonts w:ascii="Montserrat" w:hAnsi="Montserrat" w:cs="Arial"/>
          <w:sz w:val="18"/>
          <w:szCs w:val="18"/>
          <w:lang w:val="es-ES_tradnl"/>
        </w:rPr>
        <w:t xml:space="preserve"> y mes de reporte</w:t>
      </w:r>
    </w:p>
    <w:p w14:paraId="185173B9" w14:textId="77777777" w:rsidR="00412618" w:rsidRPr="00E4760F" w:rsidRDefault="00412618" w:rsidP="00412618">
      <w:pPr>
        <w:pStyle w:val="Prrafodelista"/>
        <w:numPr>
          <w:ilvl w:val="0"/>
          <w:numId w:val="30"/>
        </w:numPr>
        <w:spacing w:line="240" w:lineRule="auto"/>
        <w:rPr>
          <w:rFonts w:ascii="Montserrat" w:hAnsi="Montserrat" w:cs="Arial"/>
          <w:sz w:val="18"/>
          <w:szCs w:val="18"/>
          <w:lang w:val="es-ES_tradnl"/>
        </w:rPr>
      </w:pPr>
      <w:r w:rsidRPr="00E4760F">
        <w:rPr>
          <w:rFonts w:ascii="Montserrat" w:hAnsi="Montserrat" w:cs="Arial"/>
          <w:sz w:val="18"/>
          <w:szCs w:val="18"/>
          <w:lang w:val="es-ES_tradnl"/>
        </w:rPr>
        <w:t>Nombre de</w:t>
      </w:r>
      <w:r w:rsidR="001857F2" w:rsidRPr="00E4760F">
        <w:rPr>
          <w:rFonts w:ascii="Montserrat" w:hAnsi="Montserrat" w:cs="Arial"/>
          <w:sz w:val="18"/>
          <w:szCs w:val="18"/>
          <w:lang w:val="es-ES_tradnl"/>
        </w:rPr>
        <w:t xml:space="preserve"> la o e</w:t>
      </w:r>
      <w:r w:rsidRPr="00E4760F">
        <w:rPr>
          <w:rFonts w:ascii="Montserrat" w:hAnsi="Montserrat" w:cs="Arial"/>
          <w:sz w:val="18"/>
          <w:szCs w:val="18"/>
          <w:lang w:val="es-ES_tradnl"/>
        </w:rPr>
        <w:t>l responsable</w:t>
      </w:r>
    </w:p>
    <w:p w14:paraId="5E012093" w14:textId="77777777" w:rsidR="00412618" w:rsidRPr="00E4760F" w:rsidRDefault="00412618" w:rsidP="00412618">
      <w:pPr>
        <w:pStyle w:val="Prrafodelista"/>
        <w:numPr>
          <w:ilvl w:val="0"/>
          <w:numId w:val="30"/>
        </w:numPr>
        <w:spacing w:line="240" w:lineRule="auto"/>
        <w:rPr>
          <w:rFonts w:ascii="Montserrat" w:hAnsi="Montserrat" w:cs="Arial"/>
          <w:sz w:val="18"/>
          <w:szCs w:val="18"/>
          <w:lang w:val="es-ES_tradnl"/>
        </w:rPr>
      </w:pPr>
      <w:r w:rsidRPr="00E4760F">
        <w:rPr>
          <w:rFonts w:ascii="Montserrat" w:hAnsi="Montserrat" w:cs="Arial"/>
          <w:sz w:val="18"/>
          <w:szCs w:val="18"/>
          <w:lang w:val="es-ES_tradnl"/>
        </w:rPr>
        <w:t xml:space="preserve">Mes </w:t>
      </w:r>
    </w:p>
    <w:p w14:paraId="6D7CADB1" w14:textId="77777777" w:rsidR="00412618" w:rsidRPr="00E4760F" w:rsidRDefault="00412618" w:rsidP="00412618">
      <w:pPr>
        <w:pStyle w:val="Prrafodelista"/>
        <w:numPr>
          <w:ilvl w:val="0"/>
          <w:numId w:val="30"/>
        </w:numPr>
        <w:spacing w:line="240" w:lineRule="auto"/>
        <w:rPr>
          <w:rFonts w:ascii="Montserrat" w:hAnsi="Montserrat" w:cs="Arial"/>
          <w:sz w:val="18"/>
          <w:szCs w:val="18"/>
          <w:lang w:val="es-ES_tradnl"/>
        </w:rPr>
      </w:pPr>
      <w:r w:rsidRPr="00E4760F">
        <w:rPr>
          <w:rFonts w:ascii="Montserrat" w:hAnsi="Montserrat" w:cs="Arial"/>
          <w:sz w:val="18"/>
          <w:szCs w:val="18"/>
          <w:lang w:val="es-ES_tradnl"/>
        </w:rPr>
        <w:t>Año</w:t>
      </w:r>
    </w:p>
    <w:p w14:paraId="6BB9E253" w14:textId="77777777" w:rsidR="00197BA8" w:rsidRPr="00E4760F" w:rsidRDefault="00197BA8" w:rsidP="00197BA8">
      <w:pPr>
        <w:rPr>
          <w:rFonts w:ascii="Montserrat" w:hAnsi="Montserrat" w:cs="Arial"/>
          <w:sz w:val="18"/>
          <w:szCs w:val="18"/>
          <w:lang w:val="es-ES_tradnl"/>
        </w:rPr>
      </w:pPr>
    </w:p>
    <w:p w14:paraId="25014665" w14:textId="77777777" w:rsidR="009E1B63" w:rsidRPr="00E4760F" w:rsidRDefault="005666FB" w:rsidP="009E1B63">
      <w:pPr>
        <w:pStyle w:val="Ttulo2"/>
        <w:spacing w:before="160"/>
        <w:ind w:left="0"/>
        <w:rPr>
          <w:rFonts w:ascii="Montserrat Medium" w:hAnsi="Montserrat Medium" w:cs="Arial"/>
          <w:b w:val="0"/>
          <w:sz w:val="24"/>
          <w:lang w:val="es-ES_tradnl"/>
        </w:rPr>
      </w:pPr>
      <w:bookmarkStart w:id="26" w:name="_Toc152695404"/>
      <w:r w:rsidRPr="00E4760F">
        <w:rPr>
          <w:rFonts w:ascii="Montserrat Medium" w:hAnsi="Montserrat Medium" w:cs="Arial"/>
          <w:b w:val="0"/>
          <w:sz w:val="24"/>
          <w:lang w:val="es-ES_tradnl"/>
        </w:rPr>
        <w:t>Casos probables</w:t>
      </w:r>
      <w:bookmarkEnd w:id="26"/>
    </w:p>
    <w:p w14:paraId="682D5F0E" w14:textId="1DB6DFF7" w:rsidR="005D04C5" w:rsidRPr="00E4760F" w:rsidRDefault="716A421D" w:rsidP="716A421D">
      <w:pPr>
        <w:widowControl/>
        <w:spacing w:line="240" w:lineRule="auto"/>
        <w:jc w:val="left"/>
        <w:rPr>
          <w:rFonts w:ascii="Montserrat" w:hAnsi="Montserrat" w:cs="Arial"/>
          <w:sz w:val="18"/>
          <w:szCs w:val="18"/>
          <w:highlight w:val="yellow"/>
          <w:lang w:val="es-ES"/>
        </w:rPr>
      </w:pPr>
      <w:r w:rsidRPr="00E4760F">
        <w:rPr>
          <w:rFonts w:ascii="Montserrat" w:hAnsi="Montserrat" w:cs="Arial"/>
          <w:sz w:val="18"/>
          <w:szCs w:val="18"/>
        </w:rPr>
        <w:t>Este apartado tiene como objetivo el registro de los casos de las o los pacientes que presentaron signos y síntomas de Leishmaniasis.</w:t>
      </w:r>
    </w:p>
    <w:p w14:paraId="23DE523C" w14:textId="77777777" w:rsidR="005D04C5" w:rsidRPr="00E4760F" w:rsidRDefault="005D04C5" w:rsidP="005D04C5">
      <w:pPr>
        <w:widowControl/>
        <w:spacing w:line="240" w:lineRule="auto"/>
        <w:jc w:val="left"/>
        <w:rPr>
          <w:rFonts w:ascii="Soberana Sans" w:hAnsi="Soberana Sans" w:cs="Arial"/>
          <w:sz w:val="18"/>
          <w:szCs w:val="18"/>
          <w:highlight w:val="yellow"/>
          <w:lang w:val="es-ES_tradnl"/>
        </w:rPr>
      </w:pPr>
    </w:p>
    <w:p w14:paraId="7C06888F" w14:textId="77777777" w:rsidR="005D04C5" w:rsidRPr="00E4760F" w:rsidRDefault="005D04C5" w:rsidP="005D04C5">
      <w:pPr>
        <w:pStyle w:val="Ttulo2"/>
        <w:spacing w:before="160"/>
        <w:ind w:left="0"/>
        <w:rPr>
          <w:rFonts w:ascii="Montserrat Medium" w:hAnsi="Montserrat Medium" w:cs="Arial"/>
          <w:b w:val="0"/>
          <w:sz w:val="24"/>
          <w:lang w:val="es-ES_tradnl"/>
        </w:rPr>
      </w:pPr>
      <w:bookmarkStart w:id="27" w:name="_Toc152695405"/>
      <w:r w:rsidRPr="00E4760F">
        <w:rPr>
          <w:rFonts w:ascii="Montserrat Medium" w:hAnsi="Montserrat Medium" w:cs="Arial"/>
          <w:b w:val="0"/>
          <w:sz w:val="24"/>
          <w:lang w:val="es-ES_tradnl"/>
        </w:rPr>
        <w:t>Casos diagnosticados</w:t>
      </w:r>
      <w:bookmarkEnd w:id="27"/>
    </w:p>
    <w:p w14:paraId="08C27BF0" w14:textId="4B0408DE" w:rsidR="005D04C5" w:rsidRPr="00E4760F" w:rsidRDefault="716A421D" w:rsidP="005D04C5">
      <w:pPr>
        <w:widowControl/>
        <w:spacing w:line="240" w:lineRule="auto"/>
        <w:jc w:val="left"/>
        <w:rPr>
          <w:rFonts w:ascii="Montserrat" w:hAnsi="Montserrat" w:cs="Arial"/>
          <w:sz w:val="18"/>
          <w:szCs w:val="18"/>
        </w:rPr>
      </w:pPr>
      <w:r w:rsidRPr="00E4760F">
        <w:rPr>
          <w:rFonts w:ascii="Montserrat" w:hAnsi="Montserrat" w:cs="Arial"/>
          <w:sz w:val="18"/>
          <w:szCs w:val="18"/>
        </w:rPr>
        <w:t>Este apartado tiene como objetivo el registro de los casos de las o los pacientes diagnosticados con Leishmaniasis, está conformada por 4 variables.</w:t>
      </w:r>
    </w:p>
    <w:p w14:paraId="44666B5F" w14:textId="77777777" w:rsidR="005013F8" w:rsidRPr="00E4760F" w:rsidRDefault="005013F8" w:rsidP="005013F8">
      <w:pPr>
        <w:pStyle w:val="Prrafodelista"/>
        <w:widowControl/>
        <w:numPr>
          <w:ilvl w:val="0"/>
          <w:numId w:val="31"/>
        </w:numPr>
        <w:spacing w:line="240" w:lineRule="auto"/>
        <w:jc w:val="left"/>
        <w:rPr>
          <w:rFonts w:ascii="Montserrat" w:hAnsi="Montserrat" w:cs="Arial"/>
          <w:sz w:val="18"/>
          <w:szCs w:val="18"/>
          <w:lang w:val="es-ES_tradnl"/>
        </w:rPr>
      </w:pPr>
      <w:r w:rsidRPr="00E4760F">
        <w:rPr>
          <w:rFonts w:ascii="Montserrat" w:hAnsi="Montserrat" w:cs="Arial"/>
          <w:sz w:val="18"/>
          <w:szCs w:val="18"/>
          <w:lang w:val="es-ES_tradnl"/>
        </w:rPr>
        <w:t>Sólo Clínicos</w:t>
      </w:r>
    </w:p>
    <w:p w14:paraId="3A700A6C" w14:textId="77777777" w:rsidR="005013F8" w:rsidRPr="00E4760F" w:rsidRDefault="005013F8" w:rsidP="005013F8">
      <w:pPr>
        <w:pStyle w:val="Prrafodelista"/>
        <w:widowControl/>
        <w:numPr>
          <w:ilvl w:val="0"/>
          <w:numId w:val="31"/>
        </w:numPr>
        <w:spacing w:line="240" w:lineRule="auto"/>
        <w:jc w:val="left"/>
        <w:rPr>
          <w:rFonts w:ascii="Montserrat" w:hAnsi="Montserrat" w:cs="Arial"/>
          <w:sz w:val="18"/>
          <w:szCs w:val="18"/>
          <w:lang w:val="es-ES_tradnl"/>
        </w:rPr>
      </w:pPr>
      <w:r w:rsidRPr="00E4760F">
        <w:rPr>
          <w:rFonts w:ascii="Montserrat" w:hAnsi="Montserrat" w:cs="Arial"/>
          <w:sz w:val="18"/>
          <w:szCs w:val="18"/>
          <w:lang w:val="es-ES_tradnl"/>
        </w:rPr>
        <w:t>Sólo Parasitoscópicos</w:t>
      </w:r>
    </w:p>
    <w:p w14:paraId="2D7C47CE" w14:textId="77777777" w:rsidR="005013F8" w:rsidRPr="00E4760F" w:rsidRDefault="005013F8" w:rsidP="005013F8">
      <w:pPr>
        <w:pStyle w:val="Prrafodelista"/>
        <w:widowControl/>
        <w:numPr>
          <w:ilvl w:val="0"/>
          <w:numId w:val="31"/>
        </w:numPr>
        <w:spacing w:line="240" w:lineRule="auto"/>
        <w:jc w:val="left"/>
        <w:rPr>
          <w:rFonts w:ascii="Montserrat" w:hAnsi="Montserrat" w:cs="Arial"/>
          <w:sz w:val="18"/>
          <w:szCs w:val="18"/>
          <w:lang w:val="es-ES_tradnl"/>
        </w:rPr>
      </w:pPr>
      <w:r w:rsidRPr="00E4760F">
        <w:rPr>
          <w:rFonts w:ascii="Montserrat" w:hAnsi="Montserrat" w:cs="Arial"/>
          <w:sz w:val="18"/>
          <w:szCs w:val="18"/>
          <w:lang w:val="es-ES_tradnl"/>
        </w:rPr>
        <w:t>Sólo IDR</w:t>
      </w:r>
    </w:p>
    <w:p w14:paraId="0F909AAA" w14:textId="77777777" w:rsidR="005D04C5" w:rsidRPr="00E4760F" w:rsidRDefault="005013F8" w:rsidP="005013F8">
      <w:pPr>
        <w:pStyle w:val="Prrafodelista"/>
        <w:widowControl/>
        <w:numPr>
          <w:ilvl w:val="0"/>
          <w:numId w:val="31"/>
        </w:numPr>
        <w:spacing w:line="240" w:lineRule="auto"/>
        <w:jc w:val="left"/>
        <w:rPr>
          <w:rFonts w:ascii="Montserrat" w:hAnsi="Montserrat" w:cs="Arial"/>
          <w:sz w:val="18"/>
          <w:szCs w:val="18"/>
          <w:lang w:val="es-ES_tradnl"/>
        </w:rPr>
      </w:pPr>
      <w:r w:rsidRPr="00E4760F">
        <w:rPr>
          <w:rFonts w:ascii="Montserrat" w:hAnsi="Montserrat" w:cs="Arial"/>
          <w:sz w:val="18"/>
          <w:szCs w:val="18"/>
          <w:lang w:val="es-ES_tradnl"/>
        </w:rPr>
        <w:t>Otro medio</w:t>
      </w:r>
    </w:p>
    <w:p w14:paraId="5C7083F2" w14:textId="77777777" w:rsidR="00D6752D" w:rsidRPr="00970467" w:rsidRDefault="00D6752D" w:rsidP="00D6752D">
      <w:pPr>
        <w:pStyle w:val="Ttulo2"/>
        <w:spacing w:before="160"/>
        <w:ind w:left="0"/>
        <w:rPr>
          <w:rFonts w:ascii="Montserrat Medium" w:hAnsi="Montserrat Medium" w:cs="Arial"/>
          <w:b w:val="0"/>
          <w:sz w:val="24"/>
          <w:lang w:val="es-ES_tradnl"/>
        </w:rPr>
      </w:pPr>
      <w:bookmarkStart w:id="28" w:name="_Toc152695406"/>
      <w:r w:rsidRPr="00970467">
        <w:rPr>
          <w:rFonts w:ascii="Montserrat Medium" w:hAnsi="Montserrat Medium" w:cs="Arial"/>
          <w:b w:val="0"/>
          <w:sz w:val="24"/>
          <w:lang w:val="es-ES_tradnl"/>
        </w:rPr>
        <w:lastRenderedPageBreak/>
        <w:t>Casos según forma clínica</w:t>
      </w:r>
      <w:bookmarkEnd w:id="28"/>
    </w:p>
    <w:p w14:paraId="1ACC2047" w14:textId="77777777" w:rsidR="00D6752D" w:rsidRDefault="00D6752D" w:rsidP="00D6752D">
      <w:pPr>
        <w:widowControl/>
        <w:spacing w:line="240" w:lineRule="auto"/>
        <w:jc w:val="left"/>
        <w:rPr>
          <w:rFonts w:ascii="Montserrat" w:hAnsi="Montserrat" w:cs="Arial"/>
          <w:color w:val="000000"/>
          <w:sz w:val="18"/>
          <w:szCs w:val="18"/>
        </w:rPr>
      </w:pPr>
      <w:r w:rsidRPr="00402FC1">
        <w:rPr>
          <w:rFonts w:ascii="Montserrat" w:hAnsi="Montserrat" w:cs="Arial"/>
          <w:color w:val="000000"/>
          <w:sz w:val="18"/>
          <w:szCs w:val="18"/>
        </w:rPr>
        <w:t>Este apartado tiene como objetivo</w:t>
      </w:r>
      <w:r w:rsidR="00402FC1">
        <w:rPr>
          <w:rFonts w:ascii="Montserrat" w:hAnsi="Montserrat" w:cs="Arial"/>
          <w:color w:val="000000"/>
          <w:sz w:val="18"/>
          <w:szCs w:val="18"/>
        </w:rPr>
        <w:t xml:space="preserve"> </w:t>
      </w:r>
      <w:r w:rsidRPr="00402FC1">
        <w:rPr>
          <w:rFonts w:ascii="Montserrat" w:hAnsi="Montserrat" w:cs="Arial"/>
          <w:color w:val="000000"/>
          <w:sz w:val="18"/>
          <w:szCs w:val="18"/>
        </w:rPr>
        <w:t xml:space="preserve">el registro los casos nuevos diagnosticados con </w:t>
      </w:r>
      <w:r w:rsidR="00EA48DB" w:rsidRPr="00402FC1">
        <w:rPr>
          <w:rFonts w:ascii="Montserrat" w:hAnsi="Montserrat" w:cs="Arial"/>
          <w:color w:val="000000"/>
          <w:sz w:val="18"/>
          <w:szCs w:val="18"/>
        </w:rPr>
        <w:t>Leishmaniasis</w:t>
      </w:r>
      <w:r w:rsidRPr="00402FC1">
        <w:rPr>
          <w:rFonts w:ascii="Montserrat" w:hAnsi="Montserrat" w:cs="Arial"/>
          <w:color w:val="000000"/>
          <w:sz w:val="18"/>
          <w:szCs w:val="18"/>
        </w:rPr>
        <w:t xml:space="preserve">, de acuerdo a su forma clínica, </w:t>
      </w:r>
      <w:r w:rsidR="00412618" w:rsidRPr="00402FC1">
        <w:rPr>
          <w:rFonts w:ascii="Montserrat" w:hAnsi="Montserrat" w:cs="Arial"/>
          <w:color w:val="000000"/>
          <w:sz w:val="18"/>
          <w:szCs w:val="18"/>
        </w:rPr>
        <w:t>está conformada por 4 variables.</w:t>
      </w:r>
    </w:p>
    <w:p w14:paraId="76901231" w14:textId="77777777" w:rsidR="005013F8" w:rsidRPr="005013F8" w:rsidRDefault="005013F8" w:rsidP="005013F8">
      <w:pPr>
        <w:pStyle w:val="Prrafodelista"/>
        <w:widowControl/>
        <w:numPr>
          <w:ilvl w:val="0"/>
          <w:numId w:val="32"/>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Cutánea localizada</w:t>
      </w:r>
    </w:p>
    <w:p w14:paraId="6D7705B0" w14:textId="77777777" w:rsidR="005013F8" w:rsidRPr="005013F8" w:rsidRDefault="005013F8" w:rsidP="005013F8">
      <w:pPr>
        <w:pStyle w:val="Prrafodelista"/>
        <w:widowControl/>
        <w:numPr>
          <w:ilvl w:val="0"/>
          <w:numId w:val="32"/>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Cutánea difusa</w:t>
      </w:r>
    </w:p>
    <w:p w14:paraId="2A572650" w14:textId="77777777" w:rsidR="005013F8" w:rsidRPr="005013F8" w:rsidRDefault="005013F8" w:rsidP="005013F8">
      <w:pPr>
        <w:pStyle w:val="Prrafodelista"/>
        <w:widowControl/>
        <w:numPr>
          <w:ilvl w:val="0"/>
          <w:numId w:val="32"/>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Mucocutánea</w:t>
      </w:r>
    </w:p>
    <w:p w14:paraId="5898DDEE" w14:textId="77777777" w:rsidR="005013F8" w:rsidRPr="005013F8" w:rsidRDefault="005013F8" w:rsidP="005013F8">
      <w:pPr>
        <w:pStyle w:val="Prrafodelista"/>
        <w:widowControl/>
        <w:numPr>
          <w:ilvl w:val="0"/>
          <w:numId w:val="32"/>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Visceral</w:t>
      </w:r>
    </w:p>
    <w:p w14:paraId="4A03C81F" w14:textId="77777777" w:rsidR="00D6752D" w:rsidRPr="00970467" w:rsidRDefault="00D6752D" w:rsidP="00D6752D">
      <w:pPr>
        <w:pStyle w:val="Ttulo2"/>
        <w:spacing w:before="160"/>
        <w:ind w:left="0"/>
        <w:rPr>
          <w:rFonts w:ascii="Montserrat Medium" w:hAnsi="Montserrat Medium" w:cs="Arial"/>
          <w:b w:val="0"/>
          <w:sz w:val="24"/>
          <w:lang w:val="es-ES_tradnl"/>
        </w:rPr>
      </w:pPr>
      <w:bookmarkStart w:id="29" w:name="_Toc152695407"/>
      <w:r w:rsidRPr="00970467">
        <w:rPr>
          <w:rFonts w:ascii="Montserrat Medium" w:hAnsi="Montserrat Medium" w:cs="Arial"/>
          <w:b w:val="0"/>
          <w:sz w:val="24"/>
          <w:lang w:val="es-ES_tradnl"/>
        </w:rPr>
        <w:t>Casos</w:t>
      </w:r>
      <w:bookmarkEnd w:id="29"/>
    </w:p>
    <w:p w14:paraId="3A133FBA" w14:textId="16A27066" w:rsidR="00D6752D" w:rsidRPr="00E4760F" w:rsidRDefault="716A421D" w:rsidP="00D6752D">
      <w:pPr>
        <w:widowControl/>
        <w:spacing w:line="240" w:lineRule="auto"/>
        <w:jc w:val="left"/>
        <w:rPr>
          <w:rFonts w:ascii="Montserrat" w:hAnsi="Montserrat" w:cs="Arial"/>
          <w:sz w:val="18"/>
          <w:szCs w:val="18"/>
        </w:rPr>
      </w:pPr>
      <w:r w:rsidRPr="716A421D">
        <w:rPr>
          <w:rFonts w:ascii="Montserrat" w:hAnsi="Montserrat" w:cs="Arial"/>
          <w:color w:val="000000" w:themeColor="text1"/>
          <w:sz w:val="18"/>
          <w:szCs w:val="18"/>
        </w:rPr>
        <w:t xml:space="preserve">Este apartado tiene como </w:t>
      </w:r>
      <w:r w:rsidRPr="00E4760F">
        <w:rPr>
          <w:rFonts w:ascii="Montserrat" w:hAnsi="Montserrat" w:cs="Arial"/>
          <w:sz w:val="18"/>
          <w:szCs w:val="18"/>
        </w:rPr>
        <w:t xml:space="preserve">objetivo el registro del número de </w:t>
      </w:r>
      <w:r w:rsidR="004422A4" w:rsidRPr="00E4760F">
        <w:rPr>
          <w:rFonts w:ascii="Montserrat" w:hAnsi="Montserrat" w:cs="Arial"/>
          <w:sz w:val="18"/>
          <w:szCs w:val="18"/>
          <w:lang w:eastAsia="es-ES"/>
        </w:rPr>
        <w:t xml:space="preserve">las y </w:t>
      </w:r>
      <w:r w:rsidR="004422A4" w:rsidRPr="00E4760F">
        <w:rPr>
          <w:rFonts w:ascii="Montserrat" w:hAnsi="Montserrat" w:cs="Arial"/>
          <w:sz w:val="18"/>
          <w:szCs w:val="18"/>
          <w:lang w:val="es-ES"/>
        </w:rPr>
        <w:t xml:space="preserve">los </w:t>
      </w:r>
      <w:r w:rsidRPr="00E4760F">
        <w:rPr>
          <w:rFonts w:ascii="Montserrat" w:hAnsi="Montserrat" w:cs="Arial"/>
          <w:sz w:val="18"/>
          <w:szCs w:val="18"/>
        </w:rPr>
        <w:t>pacientes en tratamiento por Leishmaniasis y los que ya están dados de alta., está conformada por 2 variables.</w:t>
      </w:r>
    </w:p>
    <w:p w14:paraId="79AED83E" w14:textId="77777777" w:rsidR="005013F8" w:rsidRPr="00E4760F" w:rsidRDefault="005013F8" w:rsidP="005013F8">
      <w:pPr>
        <w:pStyle w:val="Prrafodelista"/>
        <w:widowControl/>
        <w:numPr>
          <w:ilvl w:val="0"/>
          <w:numId w:val="33"/>
        </w:numPr>
        <w:spacing w:line="240" w:lineRule="auto"/>
        <w:jc w:val="left"/>
        <w:rPr>
          <w:rFonts w:ascii="Montserrat" w:hAnsi="Montserrat" w:cs="Arial"/>
          <w:sz w:val="18"/>
          <w:szCs w:val="18"/>
        </w:rPr>
      </w:pPr>
      <w:r w:rsidRPr="00E4760F">
        <w:rPr>
          <w:rFonts w:ascii="Montserrat" w:hAnsi="Montserrat" w:cs="Arial"/>
          <w:sz w:val="18"/>
          <w:szCs w:val="18"/>
        </w:rPr>
        <w:t>Tratados</w:t>
      </w:r>
    </w:p>
    <w:p w14:paraId="34D9C434" w14:textId="77777777" w:rsidR="00D6752D" w:rsidRPr="00E4760F" w:rsidRDefault="005013F8" w:rsidP="005013F8">
      <w:pPr>
        <w:pStyle w:val="Prrafodelista"/>
        <w:widowControl/>
        <w:numPr>
          <w:ilvl w:val="0"/>
          <w:numId w:val="33"/>
        </w:numPr>
        <w:spacing w:line="240" w:lineRule="auto"/>
        <w:jc w:val="left"/>
        <w:rPr>
          <w:rFonts w:ascii="Montserrat" w:hAnsi="Montserrat" w:cs="Arial"/>
          <w:sz w:val="18"/>
          <w:szCs w:val="18"/>
        </w:rPr>
      </w:pPr>
      <w:r w:rsidRPr="00E4760F">
        <w:rPr>
          <w:rFonts w:ascii="Montserrat" w:hAnsi="Montserrat" w:cs="Arial"/>
          <w:sz w:val="18"/>
          <w:szCs w:val="18"/>
        </w:rPr>
        <w:t>Curados</w:t>
      </w:r>
    </w:p>
    <w:p w14:paraId="52E56223" w14:textId="77777777" w:rsidR="005013F8" w:rsidRPr="00E4760F" w:rsidRDefault="005013F8" w:rsidP="005013F8">
      <w:pPr>
        <w:widowControl/>
        <w:spacing w:line="240" w:lineRule="auto"/>
        <w:jc w:val="left"/>
        <w:rPr>
          <w:rFonts w:ascii="Montserrat" w:hAnsi="Montserrat" w:cs="Arial"/>
          <w:sz w:val="18"/>
          <w:szCs w:val="18"/>
        </w:rPr>
      </w:pPr>
    </w:p>
    <w:p w14:paraId="7455607F" w14:textId="77777777" w:rsidR="00D6752D" w:rsidRPr="00E4760F" w:rsidRDefault="00D6752D" w:rsidP="00D6752D">
      <w:pPr>
        <w:pStyle w:val="Ttulo2"/>
        <w:spacing w:before="160"/>
        <w:ind w:left="0"/>
        <w:rPr>
          <w:rFonts w:ascii="Montserrat Medium" w:hAnsi="Montserrat Medium" w:cs="Arial"/>
          <w:b w:val="0"/>
          <w:sz w:val="24"/>
          <w:lang w:val="es-ES_tradnl"/>
        </w:rPr>
      </w:pPr>
      <w:bookmarkStart w:id="30" w:name="_Toc152695408"/>
      <w:r w:rsidRPr="00E4760F">
        <w:rPr>
          <w:rFonts w:ascii="Montserrat Medium" w:hAnsi="Montserrat Medium" w:cs="Arial"/>
          <w:b w:val="0"/>
          <w:sz w:val="24"/>
          <w:lang w:val="es-ES_tradnl"/>
        </w:rPr>
        <w:t>Tratamientos Ministrados</w:t>
      </w:r>
      <w:bookmarkEnd w:id="30"/>
    </w:p>
    <w:p w14:paraId="2E9E6FC6" w14:textId="36959C56" w:rsidR="00D6752D" w:rsidRPr="00E4760F" w:rsidRDefault="716A421D" w:rsidP="00D6752D">
      <w:pPr>
        <w:widowControl/>
        <w:spacing w:line="240" w:lineRule="auto"/>
        <w:jc w:val="left"/>
        <w:rPr>
          <w:rFonts w:ascii="Montserrat" w:hAnsi="Montserrat" w:cs="Arial"/>
          <w:sz w:val="18"/>
          <w:szCs w:val="18"/>
        </w:rPr>
      </w:pPr>
      <w:r w:rsidRPr="00E4760F">
        <w:rPr>
          <w:rFonts w:ascii="Montserrat" w:hAnsi="Montserrat" w:cs="Arial"/>
          <w:sz w:val="18"/>
          <w:szCs w:val="18"/>
        </w:rPr>
        <w:t xml:space="preserve">Este apartado tiene como objetivo el registro del número de </w:t>
      </w:r>
      <w:r w:rsidR="004422A4" w:rsidRPr="00E4760F">
        <w:rPr>
          <w:rFonts w:ascii="Montserrat" w:hAnsi="Montserrat" w:cs="Arial"/>
          <w:sz w:val="18"/>
          <w:szCs w:val="18"/>
          <w:lang w:eastAsia="es-ES"/>
        </w:rPr>
        <w:t xml:space="preserve">las y </w:t>
      </w:r>
      <w:r w:rsidR="004422A4" w:rsidRPr="00E4760F">
        <w:rPr>
          <w:rFonts w:ascii="Montserrat" w:hAnsi="Montserrat" w:cs="Arial"/>
          <w:sz w:val="18"/>
          <w:szCs w:val="18"/>
          <w:lang w:val="es-ES"/>
        </w:rPr>
        <w:t xml:space="preserve">los </w:t>
      </w:r>
      <w:r w:rsidRPr="00E4760F">
        <w:rPr>
          <w:rFonts w:ascii="Montserrat" w:hAnsi="Montserrat" w:cs="Arial"/>
          <w:sz w:val="18"/>
          <w:szCs w:val="18"/>
        </w:rPr>
        <w:t>pacientes con base en el tratamiento en que se encuentran está conformada por 3 variables.</w:t>
      </w:r>
    </w:p>
    <w:p w14:paraId="73B9FDAD" w14:textId="77777777" w:rsidR="005013F8" w:rsidRPr="00E4760F" w:rsidRDefault="005013F8" w:rsidP="005013F8">
      <w:pPr>
        <w:pStyle w:val="Prrafodelista"/>
        <w:widowControl/>
        <w:numPr>
          <w:ilvl w:val="0"/>
          <w:numId w:val="34"/>
        </w:numPr>
        <w:spacing w:line="240" w:lineRule="auto"/>
        <w:jc w:val="left"/>
        <w:rPr>
          <w:rFonts w:ascii="Montserrat" w:hAnsi="Montserrat" w:cs="Arial"/>
          <w:sz w:val="18"/>
          <w:szCs w:val="18"/>
        </w:rPr>
      </w:pPr>
      <w:r w:rsidRPr="00E4760F">
        <w:rPr>
          <w:rFonts w:ascii="Montserrat" w:hAnsi="Montserrat" w:cs="Arial"/>
          <w:sz w:val="18"/>
          <w:szCs w:val="18"/>
        </w:rPr>
        <w:t xml:space="preserve">Antimoniales </w:t>
      </w:r>
      <w:proofErr w:type="spellStart"/>
      <w:r w:rsidRPr="00E4760F">
        <w:rPr>
          <w:rFonts w:ascii="Montserrat" w:hAnsi="Montserrat" w:cs="Arial"/>
          <w:sz w:val="18"/>
          <w:szCs w:val="18"/>
        </w:rPr>
        <w:t>intralesional</w:t>
      </w:r>
      <w:proofErr w:type="spellEnd"/>
    </w:p>
    <w:p w14:paraId="1A86FCFE" w14:textId="77777777" w:rsidR="005013F8" w:rsidRPr="00E4760F" w:rsidRDefault="005013F8" w:rsidP="005013F8">
      <w:pPr>
        <w:pStyle w:val="Prrafodelista"/>
        <w:widowControl/>
        <w:numPr>
          <w:ilvl w:val="0"/>
          <w:numId w:val="34"/>
        </w:numPr>
        <w:spacing w:line="240" w:lineRule="auto"/>
        <w:jc w:val="left"/>
        <w:rPr>
          <w:rFonts w:ascii="Montserrat" w:hAnsi="Montserrat" w:cs="Arial"/>
          <w:sz w:val="18"/>
          <w:szCs w:val="18"/>
        </w:rPr>
      </w:pPr>
      <w:r w:rsidRPr="00E4760F">
        <w:rPr>
          <w:rFonts w:ascii="Montserrat" w:hAnsi="Montserrat" w:cs="Arial"/>
          <w:sz w:val="18"/>
          <w:szCs w:val="18"/>
        </w:rPr>
        <w:t>Antimoniales sistémico</w:t>
      </w:r>
    </w:p>
    <w:p w14:paraId="7500442E" w14:textId="77777777" w:rsidR="005013F8" w:rsidRPr="00E4760F" w:rsidRDefault="005013F8" w:rsidP="005013F8">
      <w:pPr>
        <w:pStyle w:val="Prrafodelista"/>
        <w:widowControl/>
        <w:numPr>
          <w:ilvl w:val="0"/>
          <w:numId w:val="34"/>
        </w:numPr>
        <w:spacing w:line="240" w:lineRule="auto"/>
        <w:jc w:val="left"/>
        <w:rPr>
          <w:rFonts w:ascii="Montserrat" w:hAnsi="Montserrat" w:cs="Arial"/>
          <w:sz w:val="18"/>
          <w:szCs w:val="18"/>
        </w:rPr>
      </w:pPr>
      <w:proofErr w:type="spellStart"/>
      <w:r w:rsidRPr="00E4760F">
        <w:rPr>
          <w:rFonts w:ascii="Montserrat" w:hAnsi="Montserrat" w:cs="Arial"/>
          <w:sz w:val="18"/>
          <w:szCs w:val="18"/>
        </w:rPr>
        <w:t>Termocirugía</w:t>
      </w:r>
      <w:proofErr w:type="spellEnd"/>
    </w:p>
    <w:p w14:paraId="07547A01" w14:textId="77777777" w:rsidR="00D6752D" w:rsidRPr="00E4760F" w:rsidRDefault="00D6752D" w:rsidP="00412618">
      <w:pPr>
        <w:widowControl/>
        <w:spacing w:line="240" w:lineRule="auto"/>
        <w:jc w:val="left"/>
        <w:rPr>
          <w:rFonts w:cs="Arial"/>
          <w:sz w:val="18"/>
          <w:szCs w:val="18"/>
        </w:rPr>
      </w:pPr>
    </w:p>
    <w:p w14:paraId="63EC8994" w14:textId="77777777" w:rsidR="00D6752D" w:rsidRPr="00E4760F" w:rsidRDefault="00D6752D" w:rsidP="00D6752D">
      <w:pPr>
        <w:pStyle w:val="Ttulo2"/>
        <w:spacing w:before="160"/>
        <w:ind w:left="0"/>
        <w:rPr>
          <w:rFonts w:ascii="Montserrat Medium" w:hAnsi="Montserrat Medium" w:cs="Arial"/>
          <w:b w:val="0"/>
          <w:sz w:val="24"/>
          <w:lang w:val="es-ES_tradnl"/>
        </w:rPr>
      </w:pPr>
      <w:bookmarkStart w:id="31" w:name="_Toc152695409"/>
      <w:r w:rsidRPr="00E4760F">
        <w:rPr>
          <w:rFonts w:ascii="Montserrat Medium" w:hAnsi="Montserrat Medium" w:cs="Arial"/>
          <w:b w:val="0"/>
          <w:sz w:val="24"/>
          <w:lang w:val="es-ES_tradnl"/>
        </w:rPr>
        <w:t>Ampolletas empleadas</w:t>
      </w:r>
      <w:bookmarkEnd w:id="31"/>
      <w:r w:rsidRPr="00E4760F">
        <w:rPr>
          <w:rFonts w:ascii="Montserrat Medium" w:hAnsi="Montserrat Medium" w:cs="Arial"/>
          <w:b w:val="0"/>
          <w:sz w:val="24"/>
          <w:lang w:val="es-ES_tradnl"/>
        </w:rPr>
        <w:t xml:space="preserve"> </w:t>
      </w:r>
    </w:p>
    <w:p w14:paraId="619A13CD" w14:textId="77777777" w:rsidR="00D6752D" w:rsidRPr="00E4760F" w:rsidRDefault="00D6752D" w:rsidP="00D6752D">
      <w:pPr>
        <w:widowControl/>
        <w:spacing w:line="240" w:lineRule="auto"/>
        <w:jc w:val="left"/>
        <w:rPr>
          <w:rFonts w:ascii="Montserrat" w:hAnsi="Montserrat" w:cs="Arial"/>
          <w:sz w:val="18"/>
          <w:szCs w:val="18"/>
        </w:rPr>
      </w:pPr>
      <w:r w:rsidRPr="00E4760F">
        <w:rPr>
          <w:rFonts w:ascii="Montserrat" w:hAnsi="Montserrat" w:cs="Arial"/>
          <w:sz w:val="18"/>
          <w:szCs w:val="18"/>
        </w:rPr>
        <w:t>Este apartado tiene como objetivo</w:t>
      </w:r>
      <w:r w:rsidR="00402FC1" w:rsidRPr="00E4760F">
        <w:rPr>
          <w:rFonts w:ascii="Montserrat" w:hAnsi="Montserrat" w:cs="Arial"/>
          <w:sz w:val="18"/>
          <w:szCs w:val="18"/>
        </w:rPr>
        <w:t xml:space="preserve"> </w:t>
      </w:r>
      <w:r w:rsidRPr="00E4760F">
        <w:rPr>
          <w:rFonts w:ascii="Montserrat" w:hAnsi="Montserrat" w:cs="Arial"/>
          <w:sz w:val="18"/>
          <w:szCs w:val="18"/>
        </w:rPr>
        <w:t xml:space="preserve">el registro </w:t>
      </w:r>
      <w:r w:rsidR="00C97E8D" w:rsidRPr="00E4760F">
        <w:rPr>
          <w:rFonts w:ascii="Montserrat" w:hAnsi="Montserrat" w:cs="Arial"/>
          <w:sz w:val="18"/>
          <w:szCs w:val="18"/>
        </w:rPr>
        <w:t>del</w:t>
      </w:r>
      <w:r w:rsidRPr="00E4760F">
        <w:rPr>
          <w:rFonts w:ascii="Montserrat" w:hAnsi="Montserrat" w:cs="Arial"/>
          <w:sz w:val="18"/>
          <w:szCs w:val="18"/>
        </w:rPr>
        <w:t xml:space="preserve"> número</w:t>
      </w:r>
      <w:r w:rsidR="00C97E8D" w:rsidRPr="00E4760F">
        <w:rPr>
          <w:rFonts w:ascii="Montserrat" w:hAnsi="Montserrat" w:cs="Arial"/>
          <w:sz w:val="18"/>
          <w:szCs w:val="18"/>
        </w:rPr>
        <w:t xml:space="preserve"> de ampolletas utilizadas acorde al tipo de tratamiento, </w:t>
      </w:r>
      <w:r w:rsidR="00412618" w:rsidRPr="00E4760F">
        <w:rPr>
          <w:rFonts w:ascii="Montserrat" w:hAnsi="Montserrat" w:cs="Arial"/>
          <w:sz w:val="18"/>
          <w:szCs w:val="18"/>
        </w:rPr>
        <w:t>está conformada por 2 variables.</w:t>
      </w:r>
    </w:p>
    <w:p w14:paraId="2E3D95E1" w14:textId="77777777" w:rsidR="005013F8" w:rsidRPr="00E4760F" w:rsidRDefault="005013F8" w:rsidP="005013F8">
      <w:pPr>
        <w:pStyle w:val="Prrafodelista"/>
        <w:widowControl/>
        <w:numPr>
          <w:ilvl w:val="0"/>
          <w:numId w:val="35"/>
        </w:numPr>
        <w:spacing w:line="240" w:lineRule="auto"/>
        <w:jc w:val="left"/>
        <w:rPr>
          <w:rFonts w:ascii="Montserrat" w:hAnsi="Montserrat" w:cs="Arial"/>
          <w:sz w:val="18"/>
          <w:szCs w:val="18"/>
        </w:rPr>
      </w:pPr>
      <w:proofErr w:type="spellStart"/>
      <w:r w:rsidRPr="00E4760F">
        <w:rPr>
          <w:rFonts w:ascii="Montserrat" w:hAnsi="Montserrat" w:cs="Arial"/>
          <w:sz w:val="18"/>
          <w:szCs w:val="18"/>
        </w:rPr>
        <w:t>Intralesional</w:t>
      </w:r>
      <w:proofErr w:type="spellEnd"/>
    </w:p>
    <w:p w14:paraId="0982947E" w14:textId="77777777" w:rsidR="005013F8" w:rsidRPr="00E4760F" w:rsidRDefault="005013F8" w:rsidP="005013F8">
      <w:pPr>
        <w:pStyle w:val="Prrafodelista"/>
        <w:widowControl/>
        <w:numPr>
          <w:ilvl w:val="0"/>
          <w:numId w:val="35"/>
        </w:numPr>
        <w:spacing w:line="240" w:lineRule="auto"/>
        <w:jc w:val="left"/>
        <w:rPr>
          <w:rFonts w:ascii="Montserrat" w:hAnsi="Montserrat" w:cs="Arial"/>
          <w:sz w:val="18"/>
          <w:szCs w:val="18"/>
        </w:rPr>
      </w:pPr>
      <w:r w:rsidRPr="00E4760F">
        <w:rPr>
          <w:rFonts w:ascii="Montserrat" w:hAnsi="Montserrat" w:cs="Arial"/>
          <w:sz w:val="18"/>
          <w:szCs w:val="18"/>
        </w:rPr>
        <w:t>Sistémico</w:t>
      </w:r>
    </w:p>
    <w:p w14:paraId="5043CB0F" w14:textId="77777777" w:rsidR="00D6752D" w:rsidRPr="00E4760F" w:rsidRDefault="00D6752D" w:rsidP="00D6752D">
      <w:pPr>
        <w:widowControl/>
        <w:spacing w:line="240" w:lineRule="auto"/>
        <w:jc w:val="left"/>
        <w:rPr>
          <w:rFonts w:ascii="Montserrat" w:hAnsi="Montserrat" w:cs="Arial"/>
          <w:sz w:val="18"/>
          <w:szCs w:val="18"/>
        </w:rPr>
      </w:pPr>
    </w:p>
    <w:p w14:paraId="1D662792" w14:textId="77777777" w:rsidR="00C97E8D" w:rsidRPr="00E4760F" w:rsidRDefault="00C97E8D" w:rsidP="00C97E8D">
      <w:pPr>
        <w:pStyle w:val="Ttulo2"/>
        <w:spacing w:before="160"/>
        <w:ind w:left="0"/>
        <w:rPr>
          <w:rFonts w:ascii="Montserrat Medium" w:hAnsi="Montserrat Medium" w:cs="Arial"/>
          <w:b w:val="0"/>
          <w:sz w:val="24"/>
          <w:lang w:val="es-ES_tradnl"/>
        </w:rPr>
      </w:pPr>
      <w:bookmarkStart w:id="32" w:name="_Toc152695410"/>
      <w:r w:rsidRPr="00E4760F">
        <w:rPr>
          <w:rFonts w:ascii="Montserrat Medium" w:hAnsi="Montserrat Medium" w:cs="Arial"/>
          <w:b w:val="0"/>
          <w:sz w:val="24"/>
          <w:lang w:val="es-ES_tradnl"/>
        </w:rPr>
        <w:t>Estudios</w:t>
      </w:r>
      <w:bookmarkEnd w:id="32"/>
    </w:p>
    <w:p w14:paraId="78E6EAA6" w14:textId="54C86A5D" w:rsidR="00C97E8D" w:rsidRPr="00E4760F" w:rsidRDefault="716A421D" w:rsidP="00C97E8D">
      <w:pPr>
        <w:widowControl/>
        <w:spacing w:line="240" w:lineRule="auto"/>
        <w:jc w:val="left"/>
        <w:rPr>
          <w:rFonts w:ascii="Montserrat" w:hAnsi="Montserrat" w:cs="Arial"/>
          <w:sz w:val="18"/>
          <w:szCs w:val="18"/>
        </w:rPr>
      </w:pPr>
      <w:r w:rsidRPr="00E4760F">
        <w:rPr>
          <w:rFonts w:ascii="Montserrat" w:hAnsi="Montserrat" w:cs="Arial"/>
          <w:sz w:val="18"/>
          <w:szCs w:val="18"/>
        </w:rPr>
        <w:t xml:space="preserve">Este apartado tiene como objetivo el registro del número de </w:t>
      </w:r>
      <w:r w:rsidR="004422A4" w:rsidRPr="00E4760F">
        <w:rPr>
          <w:rFonts w:ascii="Montserrat" w:hAnsi="Montserrat" w:cs="Arial"/>
          <w:sz w:val="18"/>
          <w:szCs w:val="18"/>
          <w:lang w:eastAsia="es-ES"/>
        </w:rPr>
        <w:t>las o e</w:t>
      </w:r>
      <w:r w:rsidR="004422A4" w:rsidRPr="00E4760F">
        <w:rPr>
          <w:rFonts w:ascii="Montserrat" w:hAnsi="Montserrat" w:cs="Arial"/>
          <w:sz w:val="18"/>
          <w:szCs w:val="18"/>
          <w:lang w:val="es-ES"/>
        </w:rPr>
        <w:t xml:space="preserve">l </w:t>
      </w:r>
      <w:r w:rsidRPr="00E4760F">
        <w:rPr>
          <w:rFonts w:ascii="Montserrat" w:hAnsi="Montserrat" w:cs="Arial"/>
          <w:sz w:val="18"/>
          <w:szCs w:val="18"/>
        </w:rPr>
        <w:t>paciente que se realizaron estos estudios, está conformada por 3 variables.</w:t>
      </w:r>
    </w:p>
    <w:p w14:paraId="6626F2C2" w14:textId="77777777" w:rsidR="005013F8" w:rsidRPr="00E4760F" w:rsidRDefault="005013F8" w:rsidP="005013F8">
      <w:pPr>
        <w:pStyle w:val="Prrafodelista"/>
        <w:widowControl/>
        <w:numPr>
          <w:ilvl w:val="0"/>
          <w:numId w:val="36"/>
        </w:numPr>
        <w:spacing w:line="240" w:lineRule="auto"/>
        <w:jc w:val="left"/>
        <w:rPr>
          <w:rFonts w:ascii="Montserrat" w:hAnsi="Montserrat" w:cs="Arial"/>
          <w:sz w:val="18"/>
          <w:szCs w:val="18"/>
        </w:rPr>
      </w:pPr>
      <w:r w:rsidRPr="00E4760F">
        <w:rPr>
          <w:rFonts w:ascii="Montserrat" w:hAnsi="Montserrat" w:cs="Arial"/>
          <w:sz w:val="18"/>
          <w:szCs w:val="18"/>
        </w:rPr>
        <w:t>Parasitoscópicos</w:t>
      </w:r>
    </w:p>
    <w:p w14:paraId="237981FF" w14:textId="77777777" w:rsidR="005013F8" w:rsidRPr="00E4760F" w:rsidRDefault="005013F8" w:rsidP="005013F8">
      <w:pPr>
        <w:pStyle w:val="Prrafodelista"/>
        <w:widowControl/>
        <w:numPr>
          <w:ilvl w:val="0"/>
          <w:numId w:val="36"/>
        </w:numPr>
        <w:spacing w:line="240" w:lineRule="auto"/>
        <w:jc w:val="left"/>
        <w:rPr>
          <w:rFonts w:ascii="Montserrat" w:hAnsi="Montserrat" w:cs="Arial"/>
          <w:sz w:val="18"/>
          <w:szCs w:val="18"/>
        </w:rPr>
      </w:pPr>
      <w:r w:rsidRPr="00E4760F">
        <w:rPr>
          <w:rFonts w:ascii="Montserrat" w:hAnsi="Montserrat" w:cs="Arial"/>
          <w:sz w:val="18"/>
          <w:szCs w:val="18"/>
        </w:rPr>
        <w:t>Intradermorreacción</w:t>
      </w:r>
    </w:p>
    <w:p w14:paraId="69668557" w14:textId="77777777" w:rsidR="005013F8" w:rsidRPr="00E4760F" w:rsidRDefault="005013F8" w:rsidP="005013F8">
      <w:pPr>
        <w:pStyle w:val="Prrafodelista"/>
        <w:widowControl/>
        <w:numPr>
          <w:ilvl w:val="0"/>
          <w:numId w:val="36"/>
        </w:numPr>
        <w:spacing w:line="240" w:lineRule="auto"/>
        <w:jc w:val="left"/>
        <w:rPr>
          <w:rFonts w:ascii="Montserrat" w:hAnsi="Montserrat" w:cs="Arial"/>
          <w:sz w:val="18"/>
          <w:szCs w:val="18"/>
        </w:rPr>
      </w:pPr>
      <w:r w:rsidRPr="00E4760F">
        <w:rPr>
          <w:rFonts w:ascii="Montserrat" w:hAnsi="Montserrat" w:cs="Arial"/>
          <w:sz w:val="18"/>
          <w:szCs w:val="18"/>
        </w:rPr>
        <w:t>Otros</w:t>
      </w:r>
    </w:p>
    <w:p w14:paraId="07459315" w14:textId="77777777" w:rsidR="005013F8" w:rsidRPr="00402FC1" w:rsidRDefault="005013F8" w:rsidP="00C97E8D">
      <w:pPr>
        <w:widowControl/>
        <w:spacing w:line="240" w:lineRule="auto"/>
        <w:jc w:val="left"/>
        <w:rPr>
          <w:rFonts w:ascii="Montserrat" w:hAnsi="Montserrat" w:cs="Arial"/>
          <w:color w:val="000000"/>
          <w:sz w:val="18"/>
          <w:szCs w:val="18"/>
        </w:rPr>
      </w:pPr>
    </w:p>
    <w:p w14:paraId="2290BDC1" w14:textId="77777777" w:rsidR="00C97E8D" w:rsidRPr="00970467" w:rsidRDefault="00C97E8D" w:rsidP="00C97E8D">
      <w:pPr>
        <w:pStyle w:val="Ttulo2"/>
        <w:spacing w:before="160"/>
        <w:ind w:left="0"/>
        <w:rPr>
          <w:rFonts w:ascii="Montserrat Medium" w:hAnsi="Montserrat Medium" w:cs="Arial"/>
          <w:b w:val="0"/>
          <w:sz w:val="24"/>
          <w:lang w:val="es-ES_tradnl"/>
        </w:rPr>
      </w:pPr>
      <w:bookmarkStart w:id="33" w:name="_Toc152695411"/>
      <w:r w:rsidRPr="00970467">
        <w:rPr>
          <w:rFonts w:ascii="Montserrat Medium" w:hAnsi="Montserrat Medium" w:cs="Arial"/>
          <w:b w:val="0"/>
          <w:sz w:val="24"/>
          <w:lang w:val="es-ES_tradnl"/>
        </w:rPr>
        <w:t>Búsqueda de casos</w:t>
      </w:r>
      <w:bookmarkEnd w:id="33"/>
    </w:p>
    <w:p w14:paraId="030479A0" w14:textId="77777777" w:rsidR="00C97E8D" w:rsidRDefault="00C97E8D" w:rsidP="00C97E8D">
      <w:pPr>
        <w:widowControl/>
        <w:spacing w:line="240" w:lineRule="auto"/>
        <w:jc w:val="left"/>
        <w:rPr>
          <w:rFonts w:ascii="Montserrat" w:hAnsi="Montserrat" w:cs="Arial"/>
          <w:color w:val="000000"/>
          <w:sz w:val="18"/>
          <w:szCs w:val="18"/>
        </w:rPr>
      </w:pPr>
      <w:r w:rsidRPr="00402FC1">
        <w:rPr>
          <w:rFonts w:ascii="Montserrat" w:hAnsi="Montserrat" w:cs="Arial"/>
          <w:color w:val="000000"/>
          <w:sz w:val="18"/>
          <w:szCs w:val="18"/>
        </w:rPr>
        <w:t>Este apartado tiene como objetivo</w:t>
      </w:r>
      <w:r w:rsidR="00402FC1">
        <w:rPr>
          <w:rFonts w:ascii="Montserrat" w:hAnsi="Montserrat" w:cs="Arial"/>
          <w:color w:val="000000"/>
          <w:sz w:val="18"/>
          <w:szCs w:val="18"/>
        </w:rPr>
        <w:t xml:space="preserve"> </w:t>
      </w:r>
      <w:r w:rsidRPr="00402FC1">
        <w:rPr>
          <w:rFonts w:ascii="Montserrat" w:hAnsi="Montserrat" w:cs="Arial"/>
          <w:color w:val="000000"/>
          <w:sz w:val="18"/>
          <w:szCs w:val="18"/>
        </w:rPr>
        <w:t xml:space="preserve">el registro del número de localidades, poblaciones, viviendas y sospechosos visitados, </w:t>
      </w:r>
      <w:r w:rsidR="00EA48DB" w:rsidRPr="00402FC1">
        <w:rPr>
          <w:rFonts w:ascii="Montserrat" w:hAnsi="Montserrat" w:cs="Arial"/>
          <w:color w:val="000000"/>
          <w:sz w:val="18"/>
          <w:szCs w:val="18"/>
        </w:rPr>
        <w:t>está</w:t>
      </w:r>
      <w:r w:rsidR="00412618" w:rsidRPr="00402FC1">
        <w:rPr>
          <w:rFonts w:ascii="Montserrat" w:hAnsi="Montserrat" w:cs="Arial"/>
          <w:color w:val="000000"/>
          <w:sz w:val="18"/>
          <w:szCs w:val="18"/>
        </w:rPr>
        <w:t xml:space="preserve"> conformado por 4 variables.</w:t>
      </w:r>
    </w:p>
    <w:p w14:paraId="0AE6A8C6" w14:textId="77777777" w:rsidR="005013F8" w:rsidRPr="005013F8" w:rsidRDefault="005013F8" w:rsidP="005013F8">
      <w:pPr>
        <w:pStyle w:val="Prrafodelista"/>
        <w:widowControl/>
        <w:numPr>
          <w:ilvl w:val="0"/>
          <w:numId w:val="37"/>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Localidades trabajadas</w:t>
      </w:r>
    </w:p>
    <w:p w14:paraId="347C60C0" w14:textId="77777777" w:rsidR="005013F8" w:rsidRPr="005013F8" w:rsidRDefault="005013F8" w:rsidP="005013F8">
      <w:pPr>
        <w:pStyle w:val="Prrafodelista"/>
        <w:widowControl/>
        <w:numPr>
          <w:ilvl w:val="0"/>
          <w:numId w:val="37"/>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Población existente</w:t>
      </w:r>
    </w:p>
    <w:p w14:paraId="0746E36B" w14:textId="77777777" w:rsidR="005013F8" w:rsidRPr="005013F8" w:rsidRDefault="005013F8" w:rsidP="005013F8">
      <w:pPr>
        <w:pStyle w:val="Prrafodelista"/>
        <w:widowControl/>
        <w:numPr>
          <w:ilvl w:val="0"/>
          <w:numId w:val="37"/>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Sospechosos investigados</w:t>
      </w:r>
    </w:p>
    <w:p w14:paraId="60B9E1BD" w14:textId="77777777" w:rsidR="005013F8" w:rsidRPr="005013F8" w:rsidRDefault="005013F8" w:rsidP="005013F8">
      <w:pPr>
        <w:pStyle w:val="Prrafodelista"/>
        <w:widowControl/>
        <w:numPr>
          <w:ilvl w:val="0"/>
          <w:numId w:val="37"/>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Viviendas visitadas</w:t>
      </w:r>
    </w:p>
    <w:p w14:paraId="6537F28F" w14:textId="77777777" w:rsidR="00C97E8D" w:rsidRPr="00402FC1" w:rsidRDefault="00C97E8D" w:rsidP="00D6752D">
      <w:pPr>
        <w:widowControl/>
        <w:spacing w:line="240" w:lineRule="auto"/>
        <w:jc w:val="left"/>
        <w:rPr>
          <w:rFonts w:cs="Arial"/>
          <w:color w:val="000000"/>
          <w:sz w:val="18"/>
          <w:szCs w:val="18"/>
        </w:rPr>
      </w:pPr>
    </w:p>
    <w:p w14:paraId="31AFA690" w14:textId="77777777" w:rsidR="00C97E8D" w:rsidRPr="00970467" w:rsidRDefault="00C97E8D" w:rsidP="00C97E8D">
      <w:pPr>
        <w:pStyle w:val="Ttulo2"/>
        <w:spacing w:before="160"/>
        <w:ind w:left="0"/>
        <w:rPr>
          <w:rFonts w:ascii="Montserrat Medium" w:hAnsi="Montserrat Medium" w:cs="Arial"/>
          <w:b w:val="0"/>
          <w:sz w:val="24"/>
          <w:lang w:val="es-ES_tradnl"/>
        </w:rPr>
      </w:pPr>
      <w:bookmarkStart w:id="34" w:name="_Toc152695412"/>
      <w:r w:rsidRPr="00970467">
        <w:rPr>
          <w:rFonts w:ascii="Montserrat Medium" w:hAnsi="Montserrat Medium" w:cs="Arial"/>
          <w:b w:val="0"/>
          <w:sz w:val="24"/>
          <w:lang w:val="es-ES_tradnl"/>
        </w:rPr>
        <w:lastRenderedPageBreak/>
        <w:t>Encuestas entomológicas</w:t>
      </w:r>
      <w:bookmarkEnd w:id="34"/>
      <w:r w:rsidRPr="00970467">
        <w:rPr>
          <w:rFonts w:ascii="Montserrat Medium" w:hAnsi="Montserrat Medium" w:cs="Arial"/>
          <w:b w:val="0"/>
          <w:sz w:val="24"/>
          <w:lang w:val="es-ES_tradnl"/>
        </w:rPr>
        <w:t xml:space="preserve"> </w:t>
      </w:r>
    </w:p>
    <w:p w14:paraId="2E0C6D52" w14:textId="77777777" w:rsidR="00235BFA" w:rsidRDefault="00C97E8D" w:rsidP="00412618">
      <w:pPr>
        <w:widowControl/>
        <w:spacing w:line="240" w:lineRule="auto"/>
        <w:jc w:val="left"/>
        <w:rPr>
          <w:rFonts w:ascii="Montserrat" w:hAnsi="Montserrat" w:cs="Arial"/>
          <w:color w:val="000000"/>
          <w:sz w:val="18"/>
          <w:szCs w:val="18"/>
        </w:rPr>
      </w:pPr>
      <w:r w:rsidRPr="00402FC1">
        <w:rPr>
          <w:rFonts w:ascii="Montserrat" w:hAnsi="Montserrat" w:cs="Arial"/>
          <w:color w:val="000000"/>
          <w:sz w:val="18"/>
          <w:szCs w:val="18"/>
        </w:rPr>
        <w:t>Este apartado tiene como objetivo</w:t>
      </w:r>
      <w:r w:rsidR="00402FC1">
        <w:rPr>
          <w:rFonts w:ascii="Montserrat" w:hAnsi="Montserrat" w:cs="Arial"/>
          <w:color w:val="000000"/>
          <w:sz w:val="18"/>
          <w:szCs w:val="18"/>
        </w:rPr>
        <w:t xml:space="preserve"> </w:t>
      </w:r>
      <w:r w:rsidRPr="00402FC1">
        <w:rPr>
          <w:rFonts w:ascii="Montserrat" w:hAnsi="Montserrat" w:cs="Arial"/>
          <w:color w:val="000000"/>
          <w:sz w:val="18"/>
          <w:szCs w:val="18"/>
        </w:rPr>
        <w:t xml:space="preserve">el registro del número de localidades, </w:t>
      </w:r>
      <w:r w:rsidR="00235BFA" w:rsidRPr="00402FC1">
        <w:rPr>
          <w:rFonts w:ascii="Montserrat" w:hAnsi="Montserrat" w:cs="Arial"/>
          <w:color w:val="000000"/>
          <w:sz w:val="18"/>
          <w:szCs w:val="18"/>
        </w:rPr>
        <w:t xml:space="preserve">y focos </w:t>
      </w:r>
      <w:r w:rsidR="005013F8" w:rsidRPr="00402FC1">
        <w:rPr>
          <w:rFonts w:ascii="Montserrat" w:hAnsi="Montserrat" w:cs="Arial"/>
          <w:color w:val="000000"/>
          <w:sz w:val="18"/>
          <w:szCs w:val="18"/>
        </w:rPr>
        <w:t>trabajados,</w:t>
      </w:r>
      <w:r w:rsidR="00235BFA" w:rsidRPr="00402FC1">
        <w:rPr>
          <w:rFonts w:ascii="Montserrat" w:hAnsi="Montserrat" w:cs="Arial"/>
          <w:color w:val="000000"/>
          <w:sz w:val="18"/>
          <w:szCs w:val="18"/>
        </w:rPr>
        <w:t xml:space="preserve"> así como donde se encontraron flebótomos,</w:t>
      </w:r>
      <w:r w:rsidRPr="00402FC1">
        <w:rPr>
          <w:rFonts w:ascii="Montserrat" w:hAnsi="Montserrat" w:cs="Arial"/>
          <w:color w:val="000000"/>
          <w:sz w:val="18"/>
          <w:szCs w:val="18"/>
        </w:rPr>
        <w:t xml:space="preserve"> está</w:t>
      </w:r>
      <w:r w:rsidR="00235BFA" w:rsidRPr="00402FC1">
        <w:rPr>
          <w:rFonts w:ascii="Montserrat" w:hAnsi="Montserrat" w:cs="Arial"/>
          <w:color w:val="000000"/>
          <w:sz w:val="18"/>
          <w:szCs w:val="18"/>
        </w:rPr>
        <w:t xml:space="preserve"> conformado por 3</w:t>
      </w:r>
      <w:r w:rsidR="00412618" w:rsidRPr="00402FC1">
        <w:rPr>
          <w:rFonts w:ascii="Montserrat" w:hAnsi="Montserrat" w:cs="Arial"/>
          <w:color w:val="000000"/>
          <w:sz w:val="18"/>
          <w:szCs w:val="18"/>
        </w:rPr>
        <w:t xml:space="preserve"> variables.</w:t>
      </w:r>
    </w:p>
    <w:p w14:paraId="6AAA3DFF" w14:textId="77777777" w:rsidR="005013F8" w:rsidRPr="005013F8" w:rsidRDefault="005013F8" w:rsidP="005013F8">
      <w:pPr>
        <w:pStyle w:val="Prrafodelista"/>
        <w:widowControl/>
        <w:numPr>
          <w:ilvl w:val="0"/>
          <w:numId w:val="38"/>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Localidades trabajadas</w:t>
      </w:r>
    </w:p>
    <w:p w14:paraId="606DC0B1" w14:textId="77777777" w:rsidR="005013F8" w:rsidRPr="005013F8" w:rsidRDefault="005013F8" w:rsidP="005013F8">
      <w:pPr>
        <w:pStyle w:val="Prrafodelista"/>
        <w:widowControl/>
        <w:numPr>
          <w:ilvl w:val="0"/>
          <w:numId w:val="38"/>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Focos trabajados</w:t>
      </w:r>
    </w:p>
    <w:p w14:paraId="3EBDA1D0" w14:textId="77777777" w:rsidR="005013F8" w:rsidRPr="005013F8" w:rsidRDefault="005013F8" w:rsidP="005013F8">
      <w:pPr>
        <w:pStyle w:val="Prrafodelista"/>
        <w:widowControl/>
        <w:numPr>
          <w:ilvl w:val="0"/>
          <w:numId w:val="38"/>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Focos positivos</w:t>
      </w:r>
    </w:p>
    <w:p w14:paraId="6DFB9E20" w14:textId="77777777" w:rsidR="005013F8" w:rsidRPr="00402FC1" w:rsidRDefault="005013F8" w:rsidP="00412618">
      <w:pPr>
        <w:widowControl/>
        <w:spacing w:line="240" w:lineRule="auto"/>
        <w:jc w:val="left"/>
        <w:rPr>
          <w:rFonts w:ascii="Montserrat" w:hAnsi="Montserrat" w:cs="Arial"/>
          <w:color w:val="000000"/>
          <w:sz w:val="18"/>
          <w:szCs w:val="18"/>
        </w:rPr>
      </w:pPr>
    </w:p>
    <w:p w14:paraId="471ABEA9" w14:textId="77777777" w:rsidR="00235BFA" w:rsidRPr="00970467" w:rsidRDefault="00235BFA" w:rsidP="00235BFA">
      <w:pPr>
        <w:pStyle w:val="Ttulo2"/>
        <w:spacing w:before="160"/>
        <w:ind w:left="0"/>
        <w:rPr>
          <w:rFonts w:ascii="Montserrat Medium" w:hAnsi="Montserrat Medium" w:cs="Arial"/>
          <w:b w:val="0"/>
          <w:sz w:val="24"/>
          <w:lang w:val="es-ES_tradnl"/>
        </w:rPr>
      </w:pPr>
      <w:bookmarkStart w:id="35" w:name="_Toc152695413"/>
      <w:r w:rsidRPr="00970467">
        <w:rPr>
          <w:rFonts w:ascii="Montserrat Medium" w:hAnsi="Montserrat Medium" w:cs="Arial"/>
          <w:b w:val="0"/>
          <w:sz w:val="24"/>
          <w:lang w:val="es-ES_tradnl"/>
        </w:rPr>
        <w:t>Capacitación</w:t>
      </w:r>
      <w:bookmarkEnd w:id="35"/>
    </w:p>
    <w:p w14:paraId="78A058EB" w14:textId="73E0D76A" w:rsidR="00235BFA" w:rsidRDefault="716A421D" w:rsidP="00235BFA">
      <w:pPr>
        <w:widowControl/>
        <w:spacing w:line="240" w:lineRule="auto"/>
        <w:jc w:val="left"/>
        <w:rPr>
          <w:rFonts w:ascii="Montserrat" w:hAnsi="Montserrat" w:cs="Arial"/>
          <w:color w:val="000000"/>
          <w:sz w:val="18"/>
          <w:szCs w:val="18"/>
        </w:rPr>
      </w:pPr>
      <w:r w:rsidRPr="716A421D">
        <w:rPr>
          <w:rFonts w:ascii="Montserrat" w:hAnsi="Montserrat" w:cs="Arial"/>
          <w:color w:val="000000" w:themeColor="text1"/>
          <w:sz w:val="18"/>
          <w:szCs w:val="18"/>
        </w:rPr>
        <w:t>Este apartado tiene como objetivo el registro del número de personas capacitadas sobre Leishmaniasis, está conformado por 2 variables:</w:t>
      </w:r>
    </w:p>
    <w:p w14:paraId="7B4ACD97" w14:textId="77777777" w:rsidR="005013F8" w:rsidRPr="005013F8" w:rsidRDefault="005013F8" w:rsidP="005013F8">
      <w:pPr>
        <w:pStyle w:val="Prrafodelista"/>
        <w:widowControl/>
        <w:numPr>
          <w:ilvl w:val="0"/>
          <w:numId w:val="39"/>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A personal profesional y técnico</w:t>
      </w:r>
    </w:p>
    <w:p w14:paraId="47428C2C" w14:textId="77777777" w:rsidR="005013F8" w:rsidRPr="005013F8" w:rsidRDefault="005013F8" w:rsidP="005013F8">
      <w:pPr>
        <w:pStyle w:val="Prrafodelista"/>
        <w:widowControl/>
        <w:numPr>
          <w:ilvl w:val="0"/>
          <w:numId w:val="39"/>
        </w:numPr>
        <w:spacing w:line="240" w:lineRule="auto"/>
        <w:jc w:val="left"/>
        <w:rPr>
          <w:rFonts w:ascii="Montserrat" w:hAnsi="Montserrat" w:cs="Arial"/>
          <w:color w:val="000000"/>
          <w:sz w:val="18"/>
          <w:szCs w:val="18"/>
        </w:rPr>
      </w:pPr>
      <w:r w:rsidRPr="005013F8">
        <w:rPr>
          <w:rFonts w:ascii="Montserrat" w:hAnsi="Montserrat" w:cs="Arial"/>
          <w:color w:val="000000"/>
          <w:sz w:val="18"/>
          <w:szCs w:val="18"/>
        </w:rPr>
        <w:t>Comunidad y sector turismo</w:t>
      </w:r>
    </w:p>
    <w:p w14:paraId="70DF9E56" w14:textId="77777777" w:rsidR="00970467" w:rsidRDefault="00970467">
      <w:pPr>
        <w:widowControl/>
        <w:spacing w:line="240" w:lineRule="auto"/>
        <w:jc w:val="left"/>
        <w:rPr>
          <w:rFonts w:ascii="Montserrat Light" w:hAnsi="Montserrat Light" w:cs="Arial"/>
          <w:b/>
          <w:bCs/>
          <w:smallCaps/>
          <w:sz w:val="44"/>
          <w:szCs w:val="28"/>
          <w:lang w:val="es-ES_tradnl"/>
        </w:rPr>
      </w:pPr>
      <w:bookmarkStart w:id="36" w:name="_Toc464120426"/>
      <w:r>
        <w:rPr>
          <w:rFonts w:ascii="Montserrat Light" w:hAnsi="Montserrat Light" w:cs="Arial"/>
          <w:lang w:val="es-ES_tradnl"/>
        </w:rPr>
        <w:br w:type="page"/>
      </w:r>
    </w:p>
    <w:p w14:paraId="2139E3D7" w14:textId="1330FC4C" w:rsidR="00E10509" w:rsidRPr="00EA48DB" w:rsidRDefault="716A421D" w:rsidP="716A421D">
      <w:pPr>
        <w:pStyle w:val="Ttulo1"/>
        <w:jc w:val="left"/>
        <w:rPr>
          <w:rFonts w:ascii="Montserrat Light" w:hAnsi="Montserrat Light" w:cs="Arial"/>
          <w:lang w:val="es-ES"/>
        </w:rPr>
      </w:pPr>
      <w:bookmarkStart w:id="37" w:name="_Toc152695414"/>
      <w:r w:rsidRPr="716A421D">
        <w:rPr>
          <w:rFonts w:ascii="Montserrat Light" w:hAnsi="Montserrat Light" w:cs="Arial"/>
          <w:lang w:val="es-ES"/>
        </w:rPr>
        <w:lastRenderedPageBreak/>
        <w:t xml:space="preserve">Instrucciones de Llenado </w:t>
      </w:r>
      <w:bookmarkEnd w:id="36"/>
      <w:r w:rsidRPr="716A421D">
        <w:rPr>
          <w:rFonts w:ascii="Montserrat Light" w:hAnsi="Montserrat Light" w:cs="Arial"/>
          <w:color w:val="000000" w:themeColor="text1"/>
        </w:rPr>
        <w:t>del informe de Actividades Realizadas para el Control de la Leishmaniasis (SINBA-SIS-LE)</w:t>
      </w:r>
      <w:bookmarkEnd w:id="37"/>
    </w:p>
    <w:p w14:paraId="12F576C1" w14:textId="77777777" w:rsidR="00AC0A6C" w:rsidRPr="00E4760F" w:rsidRDefault="00AC0A6C" w:rsidP="00AC0A6C">
      <w:pPr>
        <w:pStyle w:val="Ttulo2"/>
        <w:spacing w:before="160"/>
        <w:ind w:left="0"/>
        <w:rPr>
          <w:rFonts w:ascii="Montserrat Medium" w:hAnsi="Montserrat Medium" w:cs="Arial"/>
          <w:b w:val="0"/>
          <w:sz w:val="24"/>
          <w:lang w:val="es-ES_tradnl"/>
        </w:rPr>
      </w:pPr>
      <w:bookmarkStart w:id="38" w:name="_Toc464037934"/>
      <w:bookmarkStart w:id="39" w:name="_Toc152695415"/>
      <w:r w:rsidRPr="00970467">
        <w:rPr>
          <w:rFonts w:ascii="Montserrat Medium" w:hAnsi="Montserrat Medium" w:cs="Arial"/>
          <w:b w:val="0"/>
          <w:sz w:val="24"/>
          <w:lang w:val="es-ES_tradnl"/>
        </w:rPr>
        <w:t xml:space="preserve">Instrucciones </w:t>
      </w:r>
      <w:r w:rsidRPr="00E4760F">
        <w:rPr>
          <w:rFonts w:ascii="Montserrat Medium" w:hAnsi="Montserrat Medium" w:cs="Arial"/>
          <w:b w:val="0"/>
          <w:sz w:val="24"/>
          <w:lang w:val="es-ES_tradnl"/>
        </w:rPr>
        <w:t>Generales</w:t>
      </w:r>
      <w:bookmarkEnd w:id="38"/>
      <w:bookmarkEnd w:id="39"/>
    </w:p>
    <w:p w14:paraId="00E8FA5F" w14:textId="77777777" w:rsidR="001B3A58" w:rsidRPr="00E4760F" w:rsidRDefault="001B3A58" w:rsidP="001B3A58">
      <w:pPr>
        <w:pStyle w:val="Prrafodelista"/>
        <w:numPr>
          <w:ilvl w:val="0"/>
          <w:numId w:val="28"/>
        </w:numPr>
        <w:jc w:val="left"/>
        <w:rPr>
          <w:rFonts w:ascii="Montserrat" w:hAnsi="Montserrat" w:cs="Arial"/>
          <w:sz w:val="18"/>
          <w:szCs w:val="18"/>
          <w:lang w:val="es-ES_tradnl"/>
        </w:rPr>
      </w:pPr>
      <w:r w:rsidRPr="00E4760F">
        <w:rPr>
          <w:rFonts w:ascii="Montserrat" w:hAnsi="Montserrat" w:cs="Arial"/>
          <w:sz w:val="18"/>
          <w:szCs w:val="18"/>
          <w:lang w:val="es-ES_tradnl"/>
        </w:rPr>
        <w:t>El encargado del llenado es</w:t>
      </w:r>
      <w:r w:rsidR="003629C9" w:rsidRPr="00E4760F">
        <w:rPr>
          <w:rFonts w:ascii="Montserrat" w:hAnsi="Montserrat" w:cs="Arial"/>
          <w:sz w:val="18"/>
          <w:szCs w:val="18"/>
          <w:lang w:val="es-ES_tradnl"/>
        </w:rPr>
        <w:t xml:space="preserve"> la o</w:t>
      </w:r>
      <w:r w:rsidRPr="00E4760F">
        <w:rPr>
          <w:rFonts w:ascii="Montserrat" w:hAnsi="Montserrat" w:cs="Arial"/>
          <w:sz w:val="18"/>
          <w:szCs w:val="18"/>
          <w:lang w:val="es-ES_tradnl"/>
        </w:rPr>
        <w:t xml:space="preserve"> el responsable del programa de Leishmaniasis en la Jurisdicción Sanitaria.</w:t>
      </w:r>
    </w:p>
    <w:p w14:paraId="11A4B62D" w14:textId="77777777" w:rsidR="00523D7E" w:rsidRPr="00E4760F" w:rsidRDefault="00523D7E" w:rsidP="00523D7E">
      <w:pPr>
        <w:pStyle w:val="Prrafodelista"/>
        <w:numPr>
          <w:ilvl w:val="0"/>
          <w:numId w:val="28"/>
        </w:numPr>
        <w:rPr>
          <w:rFonts w:ascii="Montserrat" w:hAnsi="Montserrat" w:cs="Arial"/>
          <w:sz w:val="18"/>
          <w:szCs w:val="18"/>
        </w:rPr>
      </w:pPr>
      <w:r w:rsidRPr="00E4760F">
        <w:rPr>
          <w:rFonts w:ascii="Montserrat" w:hAnsi="Montserrat" w:cs="Arial"/>
          <w:sz w:val="18"/>
          <w:szCs w:val="18"/>
        </w:rPr>
        <w:t>La fuente de llenado son los formatos propios del Programa de Vectores e Informe de Capacitación para la Salud SINBA-SIS-VEC-CAP.</w:t>
      </w:r>
    </w:p>
    <w:p w14:paraId="3B276B63" w14:textId="77777777" w:rsidR="001B3A58" w:rsidRPr="00E4760F" w:rsidRDefault="001B3A58" w:rsidP="001B3A58">
      <w:pPr>
        <w:pStyle w:val="Prrafodelista"/>
        <w:numPr>
          <w:ilvl w:val="0"/>
          <w:numId w:val="28"/>
        </w:numPr>
        <w:jc w:val="left"/>
        <w:rPr>
          <w:rFonts w:ascii="Montserrat" w:hAnsi="Montserrat" w:cs="Arial"/>
          <w:sz w:val="18"/>
          <w:szCs w:val="18"/>
          <w:lang w:val="es-ES_tradnl"/>
        </w:rPr>
      </w:pPr>
      <w:r w:rsidRPr="00E4760F">
        <w:rPr>
          <w:rFonts w:ascii="Montserrat" w:hAnsi="Montserrat" w:cs="Arial"/>
          <w:sz w:val="18"/>
          <w:szCs w:val="18"/>
          <w:lang w:val="es-ES_tradnl"/>
        </w:rPr>
        <w:t>Este formato se llenará a nivel jurisdiccional con la información de las actividades realizadas en el mes y se enviará al estatal. Ésta no se acumulará con la de meses anteriores.</w:t>
      </w:r>
    </w:p>
    <w:p w14:paraId="1CE37C4B" w14:textId="77777777" w:rsidR="001B3A58" w:rsidRPr="00E4760F" w:rsidRDefault="001B3A58" w:rsidP="001B3A58">
      <w:pPr>
        <w:pStyle w:val="Prrafodelista"/>
        <w:numPr>
          <w:ilvl w:val="0"/>
          <w:numId w:val="28"/>
        </w:numPr>
        <w:jc w:val="left"/>
        <w:rPr>
          <w:rFonts w:ascii="Montserrat" w:hAnsi="Montserrat" w:cs="Arial"/>
          <w:sz w:val="18"/>
          <w:szCs w:val="18"/>
          <w:lang w:val="es-ES_tradnl"/>
        </w:rPr>
      </w:pPr>
      <w:r w:rsidRPr="00E4760F">
        <w:rPr>
          <w:rFonts w:ascii="Montserrat" w:hAnsi="Montserrat" w:cs="Arial"/>
          <w:sz w:val="18"/>
          <w:szCs w:val="18"/>
          <w:lang w:val="es-ES_tradnl"/>
        </w:rPr>
        <w:t>Elabore el reporte con letra legible y de molde.</w:t>
      </w:r>
    </w:p>
    <w:p w14:paraId="690E7776" w14:textId="4396D019" w:rsidR="00AC0A6C" w:rsidRPr="00402FC1" w:rsidRDefault="716A421D" w:rsidP="716A421D">
      <w:pPr>
        <w:pStyle w:val="Prrafodelista"/>
        <w:numPr>
          <w:ilvl w:val="0"/>
          <w:numId w:val="28"/>
        </w:numPr>
        <w:jc w:val="left"/>
        <w:rPr>
          <w:rFonts w:ascii="Montserrat" w:hAnsi="Montserrat" w:cs="Arial"/>
          <w:sz w:val="18"/>
          <w:szCs w:val="18"/>
          <w:lang w:val="es-ES"/>
        </w:rPr>
      </w:pPr>
      <w:r w:rsidRPr="00E4760F">
        <w:rPr>
          <w:rFonts w:ascii="Montserrat" w:hAnsi="Montserrat" w:cs="Arial"/>
          <w:sz w:val="18"/>
          <w:szCs w:val="18"/>
          <w:lang w:val="es-ES"/>
        </w:rPr>
        <w:t>La persona que llene la Hoja es la responsable de su contenido</w:t>
      </w:r>
      <w:r w:rsidRPr="716A421D">
        <w:rPr>
          <w:rFonts w:ascii="Montserrat" w:hAnsi="Montserrat" w:cs="Arial"/>
          <w:sz w:val="18"/>
          <w:szCs w:val="18"/>
          <w:lang w:val="es-ES"/>
        </w:rPr>
        <w:t>, por lo que se recomienda llenarlo cuidadosamente, plasmando información completa y veraz, poner atención especial en los campos que son de reporte obligatorio.</w:t>
      </w:r>
    </w:p>
    <w:p w14:paraId="63B5DC90" w14:textId="77777777" w:rsidR="00AC0A6C" w:rsidRPr="00402FC1" w:rsidRDefault="00AC0A6C" w:rsidP="001B3A58">
      <w:pPr>
        <w:pStyle w:val="Prrafodelista"/>
        <w:numPr>
          <w:ilvl w:val="0"/>
          <w:numId w:val="28"/>
        </w:numPr>
        <w:jc w:val="left"/>
        <w:rPr>
          <w:rFonts w:ascii="Montserrat" w:hAnsi="Montserrat" w:cs="Arial"/>
          <w:sz w:val="18"/>
          <w:szCs w:val="18"/>
          <w:lang w:val="es-ES_tradnl"/>
        </w:rPr>
      </w:pPr>
      <w:r w:rsidRPr="00402FC1">
        <w:rPr>
          <w:rFonts w:ascii="Montserrat" w:hAnsi="Montserrat" w:cs="Arial"/>
          <w:sz w:val="18"/>
          <w:szCs w:val="18"/>
          <w:lang w:val="es-ES_tradnl"/>
        </w:rPr>
        <w:t>En la parte inferior de cada celda tiene una referencia la cual si es gris registrarse “X” o anote el dato solicitado según la instrucción según corresponda a la actividad realizada.</w:t>
      </w:r>
    </w:p>
    <w:p w14:paraId="618F4185" w14:textId="77777777" w:rsidR="00AC0A6C" w:rsidRPr="00402FC1" w:rsidRDefault="00AC0A6C" w:rsidP="00680262">
      <w:pPr>
        <w:pStyle w:val="Prrafodelista"/>
        <w:numPr>
          <w:ilvl w:val="0"/>
          <w:numId w:val="28"/>
        </w:numPr>
        <w:jc w:val="left"/>
        <w:rPr>
          <w:rFonts w:ascii="Montserrat" w:hAnsi="Montserrat" w:cs="Arial"/>
          <w:sz w:val="18"/>
          <w:szCs w:val="18"/>
          <w:lang w:val="es-ES_tradnl"/>
        </w:rPr>
      </w:pPr>
      <w:r w:rsidRPr="00402FC1">
        <w:rPr>
          <w:rFonts w:ascii="Montserrat" w:hAnsi="Montserrat" w:cs="Arial"/>
          <w:sz w:val="18"/>
          <w:szCs w:val="18"/>
          <w:lang w:val="es-ES_tradnl"/>
        </w:rPr>
        <w:t xml:space="preserve">Para las celdas en que se requiera anotar números deben usarse números arábigos (0, 1, </w:t>
      </w:r>
      <w:proofErr w:type="gramStart"/>
      <w:r w:rsidRPr="00402FC1">
        <w:rPr>
          <w:rFonts w:ascii="Montserrat" w:hAnsi="Montserrat" w:cs="Arial"/>
          <w:sz w:val="18"/>
          <w:szCs w:val="18"/>
          <w:lang w:val="es-ES_tradnl"/>
        </w:rPr>
        <w:t>2</w:t>
      </w:r>
      <w:r w:rsidR="00EA48DB" w:rsidRPr="00402FC1">
        <w:rPr>
          <w:rFonts w:ascii="Montserrat" w:hAnsi="Montserrat" w:cs="Arial"/>
          <w:sz w:val="18"/>
          <w:szCs w:val="18"/>
          <w:lang w:val="es-ES_tradnl"/>
        </w:rPr>
        <w:t>,…</w:t>
      </w:r>
      <w:proofErr w:type="gramEnd"/>
      <w:r w:rsidRPr="00402FC1">
        <w:rPr>
          <w:rFonts w:ascii="Montserrat" w:hAnsi="Montserrat" w:cs="Arial"/>
          <w:sz w:val="18"/>
          <w:szCs w:val="18"/>
          <w:lang w:val="es-ES_tradnl"/>
        </w:rPr>
        <w:t>, 9).</w:t>
      </w:r>
    </w:p>
    <w:p w14:paraId="44E871BC" w14:textId="77777777" w:rsidR="00D14817" w:rsidRDefault="00D14817" w:rsidP="00D14817">
      <w:pPr>
        <w:jc w:val="left"/>
        <w:rPr>
          <w:rFonts w:ascii="Montserrat" w:hAnsi="Montserrat" w:cs="Arial"/>
          <w:lang w:val="es-ES_tradnl"/>
        </w:rPr>
      </w:pPr>
    </w:p>
    <w:p w14:paraId="2B03ADF4" w14:textId="77777777" w:rsidR="00D14817" w:rsidRPr="005013F8" w:rsidRDefault="00D14817" w:rsidP="00D14817">
      <w:pPr>
        <w:pStyle w:val="Ttulo2"/>
        <w:ind w:left="0"/>
        <w:rPr>
          <w:rFonts w:ascii="Montserrat" w:hAnsi="Montserrat"/>
          <w:szCs w:val="24"/>
          <w:lang w:val="es-ES"/>
        </w:rPr>
      </w:pPr>
      <w:bookmarkStart w:id="40" w:name="_Toc534275999"/>
      <w:bookmarkStart w:id="41" w:name="_Toc152695416"/>
      <w:r w:rsidRPr="005013F8">
        <w:rPr>
          <w:rFonts w:ascii="Montserrat" w:hAnsi="Montserrat"/>
          <w:szCs w:val="24"/>
          <w:lang w:val="es-ES"/>
        </w:rPr>
        <w:t>DATOS DE IDENTIFICACIÓN DE LA UNIDAD</w:t>
      </w:r>
      <w:bookmarkEnd w:id="40"/>
      <w:bookmarkEnd w:id="41"/>
    </w:p>
    <w:p w14:paraId="5276626B" w14:textId="77777777" w:rsidR="00D14817" w:rsidRPr="005013F8" w:rsidRDefault="00D14817" w:rsidP="00D14817">
      <w:pPr>
        <w:rPr>
          <w:rFonts w:ascii="Montserrat" w:hAnsi="Montserrat"/>
          <w:b/>
          <w:i/>
          <w:color w:val="000000" w:themeColor="text1"/>
          <w:u w:val="single"/>
          <w:lang w:val="es-ES"/>
        </w:rPr>
      </w:pPr>
      <w:r w:rsidRPr="005013F8">
        <w:rPr>
          <w:rFonts w:ascii="Montserrat" w:hAnsi="Montserrat"/>
          <w:b/>
          <w:i/>
          <w:color w:val="000000" w:themeColor="text1"/>
          <w:u w:val="single"/>
          <w:lang w:val="es-ES"/>
        </w:rPr>
        <w:t>NOMBRE DE LA UNIDAD:</w:t>
      </w:r>
    </w:p>
    <w:p w14:paraId="2EDAE341" w14:textId="77777777" w:rsidR="00D14817" w:rsidRPr="00402FC1" w:rsidRDefault="00D14817" w:rsidP="00D14817">
      <w:pPr>
        <w:rPr>
          <w:rFonts w:ascii="Montserrat" w:hAnsi="Montserrat" w:cs="Arial"/>
          <w:color w:val="000000" w:themeColor="text1"/>
          <w:sz w:val="18"/>
          <w:szCs w:val="18"/>
          <w:lang w:val="es-ES_tradnl"/>
        </w:rPr>
      </w:pPr>
      <w:r w:rsidRPr="00402FC1">
        <w:rPr>
          <w:rFonts w:ascii="Montserrat" w:hAnsi="Montserrat" w:cs="Arial"/>
          <w:color w:val="000000" w:themeColor="text1"/>
          <w:sz w:val="18"/>
          <w:szCs w:val="18"/>
          <w:lang w:val="es-ES_tradnl"/>
        </w:rPr>
        <w:t xml:space="preserve">Anote el nombre completo de la jurisdicción sanitaria a la que pertenece el informe. </w:t>
      </w:r>
    </w:p>
    <w:p w14:paraId="144A5D23" w14:textId="77777777" w:rsidR="00D14817" w:rsidRPr="00402FC1" w:rsidRDefault="00D14817" w:rsidP="00D14817">
      <w:pPr>
        <w:rPr>
          <w:rFonts w:ascii="Montserrat" w:hAnsi="Montserrat"/>
          <w:b/>
          <w:i/>
          <w:color w:val="000000" w:themeColor="text1"/>
          <w:sz w:val="18"/>
          <w:szCs w:val="18"/>
          <w:u w:val="single"/>
          <w:lang w:val="es-ES"/>
        </w:rPr>
      </w:pPr>
    </w:p>
    <w:p w14:paraId="1CA3F377" w14:textId="77777777" w:rsidR="00D14817" w:rsidRPr="00B1511C" w:rsidRDefault="00D14817" w:rsidP="00D14817">
      <w:pPr>
        <w:rPr>
          <w:rFonts w:ascii="Montserrat" w:hAnsi="Montserrat"/>
          <w:b/>
          <w:i/>
          <w:color w:val="000000" w:themeColor="text1"/>
          <w:u w:val="single"/>
          <w:lang w:val="es-ES"/>
        </w:rPr>
      </w:pPr>
      <w:r w:rsidRPr="00B1511C">
        <w:rPr>
          <w:rFonts w:ascii="Montserrat" w:hAnsi="Montserrat"/>
          <w:b/>
          <w:i/>
          <w:color w:val="000000" w:themeColor="text1"/>
          <w:u w:val="single"/>
          <w:lang w:val="es-ES"/>
        </w:rPr>
        <w:t>CLUES*:</w:t>
      </w:r>
    </w:p>
    <w:p w14:paraId="2DE2256C" w14:textId="77777777" w:rsidR="00D14817" w:rsidRPr="00402FC1" w:rsidRDefault="00D14817" w:rsidP="00D14817">
      <w:pPr>
        <w:rPr>
          <w:rFonts w:ascii="Montserrat" w:hAnsi="Montserrat" w:cs="Arial"/>
          <w:color w:val="000000" w:themeColor="text1"/>
          <w:sz w:val="18"/>
          <w:szCs w:val="18"/>
          <w:lang w:val="es-ES_tradnl"/>
        </w:rPr>
      </w:pPr>
      <w:r w:rsidRPr="00402FC1">
        <w:rPr>
          <w:rFonts w:ascii="Montserrat" w:hAnsi="Montserrat" w:cs="Arial"/>
          <w:color w:val="000000" w:themeColor="text1"/>
          <w:sz w:val="18"/>
          <w:szCs w:val="18"/>
          <w:lang w:val="es-ES_tradnl"/>
        </w:rPr>
        <w:t>Registre la CLUES de la unidad que reporta, con base al Catálogo de Clave Única de Establecimientos de Salud,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738610EB" w14:textId="77777777" w:rsidR="00D14817" w:rsidRPr="00402FC1" w:rsidRDefault="00D14817" w:rsidP="00D14817">
      <w:pPr>
        <w:rPr>
          <w:rFonts w:ascii="Montserrat" w:hAnsi="Montserrat" w:cs="Arial"/>
          <w:color w:val="000000" w:themeColor="text1"/>
          <w:sz w:val="18"/>
          <w:szCs w:val="18"/>
          <w:lang w:val="es-ES_tradnl"/>
        </w:rPr>
      </w:pPr>
    </w:p>
    <w:p w14:paraId="637805D2" w14:textId="77777777" w:rsidR="00D14817" w:rsidRPr="00402FC1" w:rsidRDefault="00D14817" w:rsidP="00D14817">
      <w:pPr>
        <w:rPr>
          <w:rFonts w:ascii="Montserrat" w:hAnsi="Montserrat" w:cs="Arial"/>
          <w:color w:val="000000" w:themeColor="text1"/>
          <w:sz w:val="18"/>
          <w:szCs w:val="18"/>
          <w:lang w:val="es-ES_tradnl"/>
        </w:rPr>
      </w:pPr>
    </w:p>
    <w:p w14:paraId="49F8F217" w14:textId="7E25DA6E" w:rsidR="00D14817" w:rsidRPr="00B1511C" w:rsidRDefault="716A421D" w:rsidP="716A421D">
      <w:pPr>
        <w:rPr>
          <w:rFonts w:ascii="Montserrat" w:hAnsi="Montserrat"/>
          <w:b/>
          <w:bCs/>
          <w:i/>
          <w:iCs/>
          <w:color w:val="000000" w:themeColor="text1"/>
          <w:u w:val="single"/>
          <w:lang w:val="es-ES"/>
        </w:rPr>
      </w:pPr>
      <w:r w:rsidRPr="716A421D">
        <w:rPr>
          <w:rFonts w:ascii="Montserrat" w:hAnsi="Montserrat"/>
          <w:b/>
          <w:bCs/>
          <w:i/>
          <w:iCs/>
          <w:color w:val="000000" w:themeColor="text1"/>
          <w:u w:val="single"/>
          <w:lang w:val="es-ES"/>
        </w:rPr>
        <w:t>NOMBRE DEL RESPONSABLE:</w:t>
      </w:r>
    </w:p>
    <w:p w14:paraId="71748F7E" w14:textId="77777777" w:rsidR="00D14817" w:rsidRPr="00402FC1" w:rsidRDefault="00D14817" w:rsidP="00D14817">
      <w:pPr>
        <w:rPr>
          <w:rFonts w:ascii="Montserrat" w:hAnsi="Montserrat" w:cs="Arial"/>
          <w:color w:val="000000" w:themeColor="text1"/>
          <w:sz w:val="18"/>
          <w:szCs w:val="18"/>
          <w:lang w:val="es-ES_tradnl"/>
        </w:rPr>
      </w:pPr>
      <w:r w:rsidRPr="00402FC1">
        <w:rPr>
          <w:rFonts w:ascii="Montserrat" w:hAnsi="Montserrat" w:cs="Arial"/>
          <w:color w:val="000000" w:themeColor="text1"/>
          <w:sz w:val="18"/>
          <w:szCs w:val="18"/>
          <w:lang w:val="es-ES_tradnl"/>
        </w:rPr>
        <w:t>Anote el Nombre(s) seguido del Primer Apellido y/o Segundo Apellido, del personal responsable de registrar y garantizar que los datos son completos y correctos.</w:t>
      </w:r>
    </w:p>
    <w:p w14:paraId="463F29E8" w14:textId="77777777" w:rsidR="00D14817" w:rsidRPr="00402FC1" w:rsidRDefault="00D14817" w:rsidP="00D14817">
      <w:pPr>
        <w:rPr>
          <w:rFonts w:ascii="Montserrat" w:hAnsi="Montserrat" w:cs="Arial"/>
          <w:b/>
          <w:i/>
          <w:color w:val="000000" w:themeColor="text1"/>
          <w:sz w:val="18"/>
          <w:szCs w:val="18"/>
          <w:u w:val="single"/>
          <w:lang w:val="es-ES"/>
        </w:rPr>
      </w:pPr>
    </w:p>
    <w:p w14:paraId="5467DA00" w14:textId="77777777" w:rsidR="00D14817" w:rsidRPr="00B1511C" w:rsidRDefault="00D14817" w:rsidP="00D14817">
      <w:pPr>
        <w:rPr>
          <w:rFonts w:ascii="Montserrat" w:hAnsi="Montserrat"/>
          <w:b/>
          <w:i/>
          <w:color w:val="000000" w:themeColor="text1"/>
          <w:u w:val="single"/>
          <w:lang w:val="es-ES"/>
        </w:rPr>
      </w:pPr>
      <w:r w:rsidRPr="00B1511C">
        <w:rPr>
          <w:rFonts w:ascii="Montserrat" w:hAnsi="Montserrat"/>
          <w:b/>
          <w:i/>
          <w:color w:val="000000" w:themeColor="text1"/>
          <w:u w:val="single"/>
          <w:lang w:val="es-ES"/>
        </w:rPr>
        <w:t>MES:</w:t>
      </w:r>
    </w:p>
    <w:p w14:paraId="4CF35E11" w14:textId="1252FB68" w:rsidR="00D14817" w:rsidRPr="00402FC1" w:rsidRDefault="00D14817" w:rsidP="00D14817">
      <w:pPr>
        <w:rPr>
          <w:rFonts w:ascii="Montserrat" w:hAnsi="Montserrat" w:cs="Arial"/>
          <w:color w:val="000000" w:themeColor="text1"/>
          <w:sz w:val="18"/>
          <w:szCs w:val="18"/>
          <w:lang w:val="es-ES_tradnl"/>
        </w:rPr>
      </w:pPr>
      <w:r w:rsidRPr="00402FC1">
        <w:rPr>
          <w:rFonts w:ascii="Montserrat" w:hAnsi="Montserrat" w:cs="Arial"/>
          <w:color w:val="000000" w:themeColor="text1"/>
          <w:sz w:val="18"/>
          <w:szCs w:val="18"/>
          <w:lang w:val="es-ES_tradnl"/>
        </w:rPr>
        <w:t>Anote el mes calendario al que correspond</w:t>
      </w:r>
      <w:r w:rsidR="004422A4">
        <w:rPr>
          <w:rFonts w:ascii="Montserrat" w:hAnsi="Montserrat" w:cs="Arial"/>
          <w:color w:val="000000" w:themeColor="text1"/>
          <w:sz w:val="18"/>
          <w:szCs w:val="18"/>
          <w:lang w:val="es-ES_tradnl"/>
        </w:rPr>
        <w:t>e el informe en el campo de mes.</w:t>
      </w:r>
    </w:p>
    <w:p w14:paraId="5630AD66" w14:textId="77777777" w:rsidR="00D14817" w:rsidRPr="00402FC1" w:rsidRDefault="00D14817" w:rsidP="00D14817">
      <w:pPr>
        <w:rPr>
          <w:rFonts w:ascii="Montserrat" w:hAnsi="Montserrat" w:cs="Arial"/>
          <w:color w:val="000000" w:themeColor="text1"/>
          <w:sz w:val="18"/>
          <w:szCs w:val="18"/>
          <w:lang w:val="es-ES_tradnl"/>
        </w:rPr>
      </w:pPr>
    </w:p>
    <w:p w14:paraId="1CEF71D9" w14:textId="77777777" w:rsidR="00D14817" w:rsidRPr="00B1511C" w:rsidRDefault="00D14817" w:rsidP="00D14817">
      <w:pPr>
        <w:rPr>
          <w:rFonts w:ascii="Montserrat" w:hAnsi="Montserrat"/>
          <w:b/>
          <w:i/>
          <w:color w:val="000000" w:themeColor="text1"/>
          <w:u w:val="single"/>
          <w:lang w:val="es-ES"/>
        </w:rPr>
      </w:pPr>
      <w:r w:rsidRPr="00B1511C">
        <w:rPr>
          <w:rFonts w:ascii="Montserrat" w:hAnsi="Montserrat"/>
          <w:b/>
          <w:i/>
          <w:color w:val="000000" w:themeColor="text1"/>
          <w:u w:val="single"/>
          <w:lang w:val="es-ES"/>
        </w:rPr>
        <w:t>AÑO:</w:t>
      </w:r>
    </w:p>
    <w:p w14:paraId="4BFBE7D1" w14:textId="77777777" w:rsidR="00D14817" w:rsidRPr="00402FC1" w:rsidRDefault="00D14817" w:rsidP="00D14817">
      <w:pPr>
        <w:rPr>
          <w:rFonts w:ascii="Montserrat" w:hAnsi="Montserrat" w:cs="Arial"/>
          <w:color w:val="000000" w:themeColor="text1"/>
          <w:sz w:val="18"/>
          <w:szCs w:val="18"/>
          <w:lang w:val="es-ES_tradnl"/>
        </w:rPr>
      </w:pPr>
      <w:r w:rsidRPr="00402FC1">
        <w:rPr>
          <w:rFonts w:ascii="Montserrat" w:hAnsi="Montserrat" w:cs="Arial"/>
          <w:color w:val="000000" w:themeColor="text1"/>
          <w:sz w:val="18"/>
          <w:szCs w:val="18"/>
          <w:lang w:val="es-ES_tradnl"/>
        </w:rPr>
        <w:t>Anote el año al que corresponde el informe.</w:t>
      </w:r>
    </w:p>
    <w:p w14:paraId="2D427407" w14:textId="77777777" w:rsidR="0010291A" w:rsidRPr="00E4760F" w:rsidRDefault="0010291A" w:rsidP="0010291A">
      <w:pPr>
        <w:pStyle w:val="Ttulo2"/>
        <w:ind w:left="0"/>
        <w:rPr>
          <w:rFonts w:ascii="Montserrat Medium" w:hAnsi="Montserrat Medium"/>
        </w:rPr>
      </w:pPr>
      <w:bookmarkStart w:id="42" w:name="_Toc152695417"/>
      <w:r w:rsidRPr="00E4760F">
        <w:rPr>
          <w:rFonts w:ascii="Montserrat Medium" w:hAnsi="Montserrat Medium"/>
        </w:rPr>
        <w:lastRenderedPageBreak/>
        <w:t>CASOS PROBABLES</w:t>
      </w:r>
      <w:bookmarkEnd w:id="42"/>
    </w:p>
    <w:p w14:paraId="284A1283" w14:textId="77777777" w:rsidR="0010291A" w:rsidRPr="00E4760F" w:rsidRDefault="0010291A" w:rsidP="0010291A">
      <w:pPr>
        <w:rPr>
          <w:rFonts w:ascii="Montserrat" w:hAnsi="Montserrat" w:cs="Arial"/>
          <w:b/>
          <w:i/>
          <w:u w:val="single"/>
        </w:rPr>
      </w:pPr>
      <w:r w:rsidRPr="00E4760F">
        <w:rPr>
          <w:rFonts w:ascii="Montserrat" w:hAnsi="Montserrat" w:cs="Arial"/>
          <w:b/>
          <w:i/>
          <w:u w:val="single"/>
        </w:rPr>
        <w:t>NÚMERO DE PERSONAS SOSPECHOSAS:</w:t>
      </w:r>
    </w:p>
    <w:p w14:paraId="57FE71DB" w14:textId="3377AEDE" w:rsidR="0010291A" w:rsidRPr="00E4760F" w:rsidRDefault="716A421D" w:rsidP="0010291A">
      <w:pPr>
        <w:rPr>
          <w:rFonts w:ascii="Montserrat" w:hAnsi="Montserrat" w:cs="Arial"/>
          <w:sz w:val="18"/>
          <w:szCs w:val="18"/>
        </w:rPr>
      </w:pPr>
      <w:r w:rsidRPr="00E4760F">
        <w:rPr>
          <w:rFonts w:ascii="Montserrat" w:hAnsi="Montserrat" w:cs="Arial"/>
          <w:sz w:val="18"/>
          <w:szCs w:val="18"/>
        </w:rPr>
        <w:t xml:space="preserve">Son las o los pacientes que presentaron signos y síntomas de Leishmaniasis como lesiones nodulares o úlceras, destrucción de membranas nasales, </w:t>
      </w:r>
      <w:proofErr w:type="spellStart"/>
      <w:r w:rsidRPr="00E4760F">
        <w:rPr>
          <w:rFonts w:ascii="Montserrat" w:hAnsi="Montserrat" w:cs="Arial"/>
          <w:sz w:val="18"/>
          <w:szCs w:val="18"/>
        </w:rPr>
        <w:t>hepatoesplenomegalia</w:t>
      </w:r>
      <w:proofErr w:type="spellEnd"/>
      <w:r w:rsidRPr="00E4760F">
        <w:rPr>
          <w:rFonts w:ascii="Montserrat" w:hAnsi="Montserrat" w:cs="Arial"/>
          <w:sz w:val="18"/>
          <w:szCs w:val="18"/>
        </w:rPr>
        <w:t>, pérdida de peso, fiebre irregular entre otros. (Fuente: Formato N1).</w:t>
      </w:r>
    </w:p>
    <w:p w14:paraId="61829076" w14:textId="77777777" w:rsidR="00D14817" w:rsidRPr="00E4760F" w:rsidRDefault="00D14817" w:rsidP="0010291A">
      <w:pPr>
        <w:rPr>
          <w:rFonts w:ascii="Montserrat" w:hAnsi="Montserrat" w:cs="Arial"/>
          <w:b/>
          <w:i/>
          <w:sz w:val="18"/>
          <w:szCs w:val="18"/>
          <w:u w:val="single"/>
        </w:rPr>
      </w:pPr>
    </w:p>
    <w:p w14:paraId="2B789C41" w14:textId="77777777" w:rsidR="0010291A" w:rsidRPr="00E4760F" w:rsidRDefault="0010291A" w:rsidP="0010291A">
      <w:pPr>
        <w:rPr>
          <w:rFonts w:ascii="Montserrat" w:hAnsi="Montserrat" w:cs="Arial"/>
          <w:b/>
          <w:i/>
          <w:u w:val="single"/>
        </w:rPr>
      </w:pPr>
      <w:r w:rsidRPr="00E4760F">
        <w:rPr>
          <w:rFonts w:ascii="Montserrat" w:hAnsi="Montserrat" w:cs="Arial"/>
          <w:b/>
          <w:i/>
          <w:u w:val="single"/>
        </w:rPr>
        <w:t>CASOS DIAGNOSTICADOS:</w:t>
      </w:r>
    </w:p>
    <w:p w14:paraId="3F07EC2F" w14:textId="41EB6F5D" w:rsidR="0010291A" w:rsidRPr="00E4760F" w:rsidRDefault="716A421D" w:rsidP="0010291A">
      <w:pPr>
        <w:rPr>
          <w:rFonts w:ascii="Montserrat" w:hAnsi="Montserrat" w:cs="Arial"/>
          <w:sz w:val="18"/>
          <w:szCs w:val="18"/>
        </w:rPr>
      </w:pPr>
      <w:r w:rsidRPr="00E4760F">
        <w:rPr>
          <w:rFonts w:ascii="Montserrat" w:hAnsi="Montserrat" w:cs="Arial"/>
          <w:sz w:val="18"/>
          <w:szCs w:val="18"/>
        </w:rPr>
        <w:t>Anote el total de enfermos de Leishmaniasis detectados mediante examen clínico o de laboratorio.</w:t>
      </w:r>
    </w:p>
    <w:p w14:paraId="2BA226A1" w14:textId="77777777" w:rsidR="00D14817" w:rsidRPr="00E4760F" w:rsidRDefault="00D14817" w:rsidP="0010291A">
      <w:pPr>
        <w:widowControl/>
        <w:spacing w:line="240" w:lineRule="auto"/>
        <w:rPr>
          <w:rFonts w:ascii="Montserrat" w:hAnsi="Montserrat" w:cs="Arial"/>
          <w:b/>
          <w:i/>
          <w:sz w:val="18"/>
          <w:szCs w:val="18"/>
          <w:u w:val="single"/>
        </w:rPr>
      </w:pPr>
    </w:p>
    <w:p w14:paraId="09E41CBD" w14:textId="77777777" w:rsidR="0010291A" w:rsidRPr="00EA48DB" w:rsidRDefault="0010291A" w:rsidP="0010291A">
      <w:pPr>
        <w:widowControl/>
        <w:spacing w:line="240" w:lineRule="auto"/>
        <w:rPr>
          <w:rFonts w:ascii="Montserrat" w:hAnsi="Montserrat" w:cs="Arial"/>
          <w:color w:val="000000"/>
        </w:rPr>
      </w:pPr>
      <w:r w:rsidRPr="00EA48DB">
        <w:rPr>
          <w:rFonts w:ascii="Montserrat" w:hAnsi="Montserrat" w:cs="Arial"/>
          <w:b/>
          <w:i/>
          <w:color w:val="000000"/>
          <w:u w:val="single"/>
        </w:rPr>
        <w:t>SÓLO CLÍNICOS:</w:t>
      </w:r>
      <w:r w:rsidRPr="00EA48DB">
        <w:rPr>
          <w:rFonts w:ascii="Montserrat" w:hAnsi="Montserrat" w:cs="Arial"/>
          <w:color w:val="000000"/>
        </w:rPr>
        <w:t xml:space="preserve"> </w:t>
      </w:r>
    </w:p>
    <w:p w14:paraId="5EB48184" w14:textId="77777777" w:rsidR="0010291A" w:rsidRPr="00402FC1" w:rsidRDefault="0010291A" w:rsidP="0010291A">
      <w:pPr>
        <w:widowControl/>
        <w:spacing w:line="240" w:lineRule="auto"/>
        <w:rPr>
          <w:rFonts w:ascii="Montserrat" w:hAnsi="Montserrat" w:cs="Arial"/>
          <w:color w:val="000000"/>
          <w:sz w:val="18"/>
          <w:szCs w:val="18"/>
        </w:rPr>
      </w:pPr>
      <w:r w:rsidRPr="00402FC1">
        <w:rPr>
          <w:rFonts w:ascii="Montserrat" w:hAnsi="Montserrat" w:cs="Arial"/>
          <w:color w:val="000000"/>
          <w:sz w:val="18"/>
          <w:szCs w:val="18"/>
        </w:rPr>
        <w:t xml:space="preserve">Anote el </w:t>
      </w:r>
      <w:r w:rsidRPr="00402FC1">
        <w:rPr>
          <w:rFonts w:ascii="Montserrat" w:hAnsi="Montserrat" w:cs="Arial"/>
          <w:b/>
          <w:color w:val="000000"/>
          <w:sz w:val="18"/>
          <w:szCs w:val="18"/>
        </w:rPr>
        <w:t>número de casos</w:t>
      </w:r>
      <w:r w:rsidRPr="00402FC1">
        <w:rPr>
          <w:rFonts w:ascii="Montserrat" w:hAnsi="Montserrat" w:cs="Arial"/>
          <w:color w:val="000000"/>
          <w:sz w:val="18"/>
          <w:szCs w:val="18"/>
        </w:rPr>
        <w:t xml:space="preserve"> </w:t>
      </w:r>
      <w:r w:rsidRPr="00402FC1">
        <w:rPr>
          <w:rFonts w:ascii="Montserrat" w:hAnsi="Montserrat" w:cs="Arial"/>
          <w:b/>
          <w:color w:val="000000"/>
          <w:sz w:val="18"/>
          <w:szCs w:val="18"/>
        </w:rPr>
        <w:t>nuevos</w:t>
      </w:r>
      <w:r w:rsidRPr="00402FC1">
        <w:rPr>
          <w:rFonts w:ascii="Montserrat" w:hAnsi="Montserrat" w:cs="Arial"/>
          <w:color w:val="000000"/>
          <w:sz w:val="18"/>
          <w:szCs w:val="18"/>
        </w:rPr>
        <w:t xml:space="preserve"> en el que la enfermedad se diagnostica únicamente a partir de la sintomatología y signos que caracterizan cualquiera de las cuatro formas clínicas y tiene antecedentes epidemiológicos de residencia o procedencia de áreas con transmisión, sin ninguna prueba de laboratorio. (Fuente: Formato C1, apartado o variable Tipo de diagnóstico).</w:t>
      </w:r>
    </w:p>
    <w:p w14:paraId="17AD93B2" w14:textId="77777777" w:rsidR="00D14817" w:rsidRPr="00402FC1" w:rsidRDefault="00D14817" w:rsidP="0010291A">
      <w:pPr>
        <w:widowControl/>
        <w:spacing w:line="240" w:lineRule="auto"/>
        <w:rPr>
          <w:rFonts w:ascii="Montserrat" w:hAnsi="Montserrat" w:cs="Arial"/>
          <w:b/>
          <w:i/>
          <w:color w:val="000000"/>
          <w:sz w:val="18"/>
          <w:szCs w:val="18"/>
          <w:u w:val="single"/>
        </w:rPr>
      </w:pPr>
    </w:p>
    <w:p w14:paraId="7CE75A82" w14:textId="77777777" w:rsidR="0010291A" w:rsidRPr="00EA48DB" w:rsidRDefault="0010291A" w:rsidP="0010291A">
      <w:pPr>
        <w:widowControl/>
        <w:spacing w:line="240" w:lineRule="auto"/>
        <w:rPr>
          <w:rFonts w:ascii="Montserrat" w:hAnsi="Montserrat" w:cs="Arial"/>
          <w:color w:val="000000"/>
        </w:rPr>
      </w:pPr>
      <w:r w:rsidRPr="00EA48DB">
        <w:rPr>
          <w:rFonts w:ascii="Montserrat" w:hAnsi="Montserrat" w:cs="Arial"/>
          <w:b/>
          <w:i/>
          <w:color w:val="000000"/>
          <w:u w:val="single"/>
        </w:rPr>
        <w:t>SÓLO PARASITOSCÓPICOS:</w:t>
      </w:r>
    </w:p>
    <w:p w14:paraId="0ED17E34" w14:textId="77777777" w:rsidR="0010291A" w:rsidRPr="00402FC1" w:rsidRDefault="0010291A" w:rsidP="0010291A">
      <w:pPr>
        <w:widowControl/>
        <w:spacing w:line="240" w:lineRule="auto"/>
        <w:rPr>
          <w:rFonts w:ascii="Montserrat" w:hAnsi="Montserrat" w:cs="Arial"/>
          <w:color w:val="000000"/>
          <w:sz w:val="18"/>
          <w:szCs w:val="18"/>
        </w:rPr>
      </w:pPr>
      <w:r w:rsidRPr="00402FC1">
        <w:rPr>
          <w:rFonts w:ascii="Montserrat" w:hAnsi="Montserrat" w:cs="Arial"/>
          <w:color w:val="000000"/>
          <w:sz w:val="18"/>
          <w:szCs w:val="18"/>
        </w:rPr>
        <w:t xml:space="preserve">Anote el </w:t>
      </w:r>
      <w:r w:rsidRPr="00402FC1">
        <w:rPr>
          <w:rFonts w:ascii="Montserrat" w:hAnsi="Montserrat" w:cs="Arial"/>
          <w:b/>
          <w:color w:val="000000"/>
          <w:sz w:val="18"/>
          <w:szCs w:val="18"/>
        </w:rPr>
        <w:t>número de casos</w:t>
      </w:r>
      <w:r w:rsidRPr="00402FC1">
        <w:rPr>
          <w:rFonts w:ascii="Montserrat" w:hAnsi="Montserrat" w:cs="Arial"/>
          <w:color w:val="000000"/>
          <w:sz w:val="18"/>
          <w:szCs w:val="18"/>
        </w:rPr>
        <w:t xml:space="preserve"> </w:t>
      </w:r>
      <w:r w:rsidRPr="00402FC1">
        <w:rPr>
          <w:rFonts w:ascii="Montserrat" w:hAnsi="Montserrat" w:cs="Arial"/>
          <w:b/>
          <w:color w:val="000000"/>
          <w:sz w:val="18"/>
          <w:szCs w:val="18"/>
        </w:rPr>
        <w:t>nuevos</w:t>
      </w:r>
      <w:r w:rsidRPr="00402FC1">
        <w:rPr>
          <w:rFonts w:ascii="Montserrat" w:hAnsi="Montserrat" w:cs="Arial"/>
          <w:color w:val="000000"/>
          <w:sz w:val="18"/>
          <w:szCs w:val="18"/>
        </w:rPr>
        <w:t xml:space="preserve"> en el que la enfermedad se diagnostica únicamente por medio de la observación del parásito en impronta, biopsia o aspirado de bazo, médula o ganglios linfáticos. (Fuente: Formato C1, apartado o variable Exámenes +).</w:t>
      </w:r>
    </w:p>
    <w:p w14:paraId="0DE4B5B7" w14:textId="77777777" w:rsidR="00D14817" w:rsidRPr="005013F8" w:rsidRDefault="00D14817" w:rsidP="0010291A">
      <w:pPr>
        <w:widowControl/>
        <w:spacing w:line="240" w:lineRule="auto"/>
        <w:rPr>
          <w:rFonts w:ascii="Montserrat" w:hAnsi="Montserrat" w:cs="Arial"/>
          <w:color w:val="000000"/>
          <w:sz w:val="18"/>
          <w:szCs w:val="18"/>
        </w:rPr>
      </w:pPr>
    </w:p>
    <w:p w14:paraId="42A20ED2" w14:textId="77777777" w:rsidR="00D14817" w:rsidRDefault="0010291A" w:rsidP="0010291A">
      <w:pPr>
        <w:widowControl/>
        <w:spacing w:line="240" w:lineRule="auto"/>
        <w:rPr>
          <w:rFonts w:ascii="Montserrat" w:hAnsi="Montserrat" w:cs="Arial"/>
          <w:color w:val="000000"/>
        </w:rPr>
      </w:pPr>
      <w:r w:rsidRPr="00EA48DB">
        <w:rPr>
          <w:rFonts w:ascii="Montserrat" w:hAnsi="Montserrat" w:cs="Arial"/>
          <w:b/>
          <w:i/>
          <w:color w:val="000000"/>
          <w:u w:val="single"/>
        </w:rPr>
        <w:t>SÓLO IDR:</w:t>
      </w:r>
    </w:p>
    <w:p w14:paraId="1BF442AA" w14:textId="77777777" w:rsidR="0010291A" w:rsidRPr="00402FC1" w:rsidRDefault="0010291A" w:rsidP="0010291A">
      <w:pPr>
        <w:widowControl/>
        <w:spacing w:line="240" w:lineRule="auto"/>
        <w:rPr>
          <w:rFonts w:ascii="Montserrat" w:hAnsi="Montserrat" w:cs="Arial"/>
          <w:color w:val="000000" w:themeColor="text1"/>
          <w:sz w:val="18"/>
          <w:szCs w:val="18"/>
        </w:rPr>
      </w:pPr>
      <w:r w:rsidRPr="00402FC1">
        <w:rPr>
          <w:rFonts w:ascii="Montserrat" w:hAnsi="Montserrat" w:cs="Arial"/>
          <w:color w:val="000000"/>
          <w:sz w:val="18"/>
          <w:szCs w:val="18"/>
        </w:rPr>
        <w:t xml:space="preserve">Anote el </w:t>
      </w:r>
      <w:r w:rsidRPr="00402FC1">
        <w:rPr>
          <w:rFonts w:ascii="Montserrat" w:hAnsi="Montserrat" w:cs="Arial"/>
          <w:b/>
          <w:color w:val="000000"/>
          <w:sz w:val="18"/>
          <w:szCs w:val="18"/>
        </w:rPr>
        <w:t>número de casos</w:t>
      </w:r>
      <w:r w:rsidRPr="00402FC1">
        <w:rPr>
          <w:rFonts w:ascii="Montserrat" w:hAnsi="Montserrat" w:cs="Arial"/>
          <w:color w:val="000000"/>
          <w:sz w:val="18"/>
          <w:szCs w:val="18"/>
        </w:rPr>
        <w:t xml:space="preserve"> </w:t>
      </w:r>
      <w:r w:rsidRPr="00402FC1">
        <w:rPr>
          <w:rFonts w:ascii="Montserrat" w:hAnsi="Montserrat" w:cs="Arial"/>
          <w:b/>
          <w:color w:val="000000"/>
          <w:sz w:val="18"/>
          <w:szCs w:val="18"/>
        </w:rPr>
        <w:t>nuevos</w:t>
      </w:r>
      <w:r w:rsidRPr="00402FC1">
        <w:rPr>
          <w:rFonts w:ascii="Montserrat" w:hAnsi="Montserrat" w:cs="Arial"/>
          <w:color w:val="000000"/>
          <w:sz w:val="18"/>
          <w:szCs w:val="18"/>
        </w:rPr>
        <w:t xml:space="preserve"> en el que la enfermedad se diagnostica únicamente por positividad de la prueba de reacción de Montenegro o IDR </w:t>
      </w:r>
      <w:r w:rsidRPr="00402FC1">
        <w:rPr>
          <w:rFonts w:ascii="Montserrat" w:hAnsi="Montserrat" w:cs="Arial"/>
          <w:color w:val="000000" w:themeColor="text1"/>
          <w:sz w:val="18"/>
          <w:szCs w:val="18"/>
        </w:rPr>
        <w:t>Intradermorreacción. (Fuente: Formato C1, apartado o variable Exámenes +).</w:t>
      </w:r>
    </w:p>
    <w:p w14:paraId="66204FF1" w14:textId="77777777" w:rsidR="0010291A" w:rsidRPr="00402FC1" w:rsidRDefault="0010291A" w:rsidP="0010291A">
      <w:pPr>
        <w:widowControl/>
        <w:spacing w:line="240" w:lineRule="auto"/>
        <w:rPr>
          <w:rFonts w:ascii="Montserrat" w:hAnsi="Montserrat" w:cs="Arial"/>
          <w:color w:val="000000" w:themeColor="text1"/>
          <w:sz w:val="18"/>
          <w:szCs w:val="18"/>
        </w:rPr>
      </w:pPr>
    </w:p>
    <w:p w14:paraId="5E5A94A0" w14:textId="77777777" w:rsidR="0010291A" w:rsidRPr="00EA48DB" w:rsidRDefault="0010291A" w:rsidP="0010291A">
      <w:pPr>
        <w:widowControl/>
        <w:spacing w:line="240" w:lineRule="auto"/>
        <w:rPr>
          <w:rFonts w:ascii="Montserrat" w:hAnsi="Montserrat" w:cs="Arial"/>
          <w:color w:val="000000" w:themeColor="text1"/>
        </w:rPr>
      </w:pPr>
      <w:r w:rsidRPr="00EA48DB">
        <w:rPr>
          <w:rFonts w:ascii="Montserrat" w:hAnsi="Montserrat" w:cs="Arial"/>
          <w:b/>
          <w:i/>
          <w:color w:val="000000" w:themeColor="text1"/>
          <w:u w:val="single"/>
        </w:rPr>
        <w:t>OTRO MEDIO:</w:t>
      </w:r>
    </w:p>
    <w:p w14:paraId="363B4D97" w14:textId="77777777" w:rsidR="0010291A" w:rsidRPr="00402FC1" w:rsidRDefault="0010291A" w:rsidP="0010291A">
      <w:pPr>
        <w:widowControl/>
        <w:spacing w:line="240" w:lineRule="auto"/>
        <w:rPr>
          <w:rFonts w:ascii="Montserrat" w:hAnsi="Montserrat" w:cs="Arial"/>
          <w:color w:val="000000" w:themeColor="text1"/>
          <w:sz w:val="18"/>
          <w:szCs w:val="18"/>
        </w:rPr>
      </w:pPr>
      <w:r w:rsidRPr="00402FC1">
        <w:rPr>
          <w:rFonts w:ascii="Montserrat" w:hAnsi="Montserrat" w:cs="Arial"/>
          <w:color w:val="000000" w:themeColor="text1"/>
          <w:sz w:val="18"/>
          <w:szCs w:val="18"/>
        </w:rPr>
        <w:t xml:space="preserve">Anote el </w:t>
      </w:r>
      <w:r w:rsidRPr="00402FC1">
        <w:rPr>
          <w:rFonts w:ascii="Montserrat" w:hAnsi="Montserrat" w:cs="Arial"/>
          <w:b/>
          <w:color w:val="000000" w:themeColor="text1"/>
          <w:sz w:val="18"/>
          <w:szCs w:val="18"/>
        </w:rPr>
        <w:t>número de casos</w:t>
      </w:r>
      <w:r w:rsidRPr="00402FC1">
        <w:rPr>
          <w:rFonts w:ascii="Montserrat" w:hAnsi="Montserrat" w:cs="Arial"/>
          <w:color w:val="000000" w:themeColor="text1"/>
          <w:sz w:val="18"/>
          <w:szCs w:val="18"/>
        </w:rPr>
        <w:t xml:space="preserve"> </w:t>
      </w:r>
      <w:r w:rsidRPr="00402FC1">
        <w:rPr>
          <w:rFonts w:ascii="Montserrat" w:hAnsi="Montserrat" w:cs="Arial"/>
          <w:b/>
          <w:color w:val="000000" w:themeColor="text1"/>
          <w:sz w:val="18"/>
          <w:szCs w:val="18"/>
        </w:rPr>
        <w:t>nuevos</w:t>
      </w:r>
      <w:r w:rsidRPr="00402FC1">
        <w:rPr>
          <w:rFonts w:ascii="Montserrat" w:hAnsi="Montserrat" w:cs="Arial"/>
          <w:color w:val="000000" w:themeColor="text1"/>
          <w:sz w:val="18"/>
          <w:szCs w:val="18"/>
        </w:rPr>
        <w:t xml:space="preserve"> en el que la enfermedad se diagnostica por otros medios como: serología (HAI, IFI, ELISA), PCR, cultivo in vitro. (Fuente: Formato C1, apartado o variable Exámenes +).</w:t>
      </w:r>
    </w:p>
    <w:p w14:paraId="0AF7EC25" w14:textId="77777777" w:rsidR="0010291A" w:rsidRPr="00EA48DB" w:rsidRDefault="0010291A" w:rsidP="0010291A">
      <w:pPr>
        <w:pStyle w:val="Ttulo2"/>
        <w:ind w:left="0"/>
        <w:rPr>
          <w:rFonts w:ascii="Montserrat Medium" w:hAnsi="Montserrat Medium"/>
        </w:rPr>
      </w:pPr>
      <w:bookmarkStart w:id="43" w:name="_Toc152695418"/>
      <w:r w:rsidRPr="00EA48DB">
        <w:rPr>
          <w:rFonts w:ascii="Montserrat Medium" w:hAnsi="Montserrat Medium"/>
        </w:rPr>
        <w:t>CASOS SEGÚN FORMA CLÍNICA</w:t>
      </w:r>
      <w:bookmarkEnd w:id="43"/>
    </w:p>
    <w:p w14:paraId="57F13C26" w14:textId="77777777" w:rsidR="00AE2444" w:rsidRDefault="0010291A" w:rsidP="00402FC1">
      <w:pPr>
        <w:widowControl/>
        <w:spacing w:line="240" w:lineRule="auto"/>
        <w:rPr>
          <w:rFonts w:ascii="Montserrat" w:hAnsi="Montserrat" w:cs="Arial"/>
          <w:color w:val="000000" w:themeColor="text1"/>
          <w:sz w:val="18"/>
          <w:szCs w:val="18"/>
        </w:rPr>
      </w:pPr>
      <w:r w:rsidRPr="00402FC1">
        <w:rPr>
          <w:rFonts w:ascii="Montserrat" w:hAnsi="Montserrat" w:cs="Arial"/>
          <w:color w:val="000000" w:themeColor="text1"/>
          <w:sz w:val="18"/>
          <w:szCs w:val="18"/>
        </w:rPr>
        <w:t>Anote el número de casos nuevos en los cuales el diagnóstico fue de Leishmaniasis, de acuerdo a la forma clínica</w:t>
      </w:r>
      <w:r w:rsidR="00AE2444" w:rsidRPr="00402FC1">
        <w:rPr>
          <w:rFonts w:ascii="Montserrat" w:hAnsi="Montserrat" w:cs="Arial"/>
          <w:color w:val="000000" w:themeColor="text1"/>
          <w:sz w:val="18"/>
          <w:szCs w:val="18"/>
        </w:rPr>
        <w:t xml:space="preserve"> (Fuente: Formato C1, apartado o variable Forma Clínica).</w:t>
      </w:r>
    </w:p>
    <w:p w14:paraId="2DBF0D7D" w14:textId="77777777" w:rsidR="00402FC1" w:rsidRPr="00402FC1" w:rsidRDefault="00402FC1" w:rsidP="00402FC1">
      <w:pPr>
        <w:widowControl/>
        <w:spacing w:line="240" w:lineRule="auto"/>
        <w:rPr>
          <w:rFonts w:ascii="Montserrat" w:hAnsi="Montserrat" w:cs="Arial"/>
          <w:color w:val="000000" w:themeColor="text1"/>
          <w:sz w:val="18"/>
          <w:szCs w:val="18"/>
        </w:rPr>
      </w:pPr>
    </w:p>
    <w:p w14:paraId="789AC0E5" w14:textId="77777777" w:rsidR="00AE2444" w:rsidRPr="00402FC1" w:rsidRDefault="00AE2444" w:rsidP="00402FC1">
      <w:pPr>
        <w:widowControl/>
        <w:spacing w:line="240" w:lineRule="auto"/>
        <w:rPr>
          <w:rFonts w:ascii="Montserrat" w:hAnsi="Montserrat" w:cs="Arial"/>
          <w:b/>
          <w:i/>
          <w:color w:val="000000" w:themeColor="text1"/>
          <w:u w:val="single"/>
        </w:rPr>
      </w:pPr>
      <w:r w:rsidRPr="00402FC1">
        <w:rPr>
          <w:rFonts w:ascii="Montserrat" w:hAnsi="Montserrat" w:cs="Arial"/>
          <w:b/>
          <w:i/>
          <w:color w:val="000000" w:themeColor="text1"/>
          <w:u w:val="single"/>
        </w:rPr>
        <w:t>CUTÁNEA LOCALIZADA:</w:t>
      </w:r>
    </w:p>
    <w:p w14:paraId="10F325D3" w14:textId="77777777" w:rsidR="00402FC1" w:rsidRPr="00402FC1" w:rsidRDefault="00AE2444" w:rsidP="00402FC1">
      <w:pPr>
        <w:widowControl/>
        <w:spacing w:line="240" w:lineRule="auto"/>
        <w:rPr>
          <w:rFonts w:ascii="Montserrat" w:hAnsi="Montserrat" w:cs="Arial"/>
          <w:color w:val="000000" w:themeColor="text1"/>
          <w:sz w:val="18"/>
          <w:szCs w:val="18"/>
        </w:rPr>
      </w:pPr>
      <w:r w:rsidRPr="00402FC1">
        <w:rPr>
          <w:rFonts w:ascii="Montserrat" w:hAnsi="Montserrat" w:cs="Arial"/>
          <w:color w:val="000000" w:themeColor="text1"/>
          <w:sz w:val="18"/>
          <w:szCs w:val="18"/>
        </w:rPr>
        <w:t>En este apartado se registran los casos nuevos con presencia de</w:t>
      </w:r>
      <w:r w:rsidR="00402FC1" w:rsidRPr="00402FC1">
        <w:rPr>
          <w:rFonts w:ascii="Montserrat" w:hAnsi="Montserrat" w:cs="Arial"/>
          <w:color w:val="000000" w:themeColor="text1"/>
          <w:sz w:val="18"/>
          <w:szCs w:val="18"/>
        </w:rPr>
        <w:t xml:space="preserve"> lesiones cutáneas localizadas.</w:t>
      </w:r>
    </w:p>
    <w:p w14:paraId="6B62F1B3" w14:textId="77777777" w:rsidR="00402FC1" w:rsidRPr="00402FC1" w:rsidRDefault="00402FC1" w:rsidP="00402FC1">
      <w:pPr>
        <w:widowControl/>
        <w:spacing w:line="240" w:lineRule="auto"/>
        <w:rPr>
          <w:rFonts w:ascii="Montserrat" w:hAnsi="Montserrat" w:cs="Arial"/>
          <w:color w:val="000000" w:themeColor="text1"/>
          <w:sz w:val="18"/>
          <w:szCs w:val="18"/>
        </w:rPr>
      </w:pPr>
    </w:p>
    <w:p w14:paraId="34F902DB" w14:textId="77777777" w:rsidR="00AE2444" w:rsidRPr="00402FC1" w:rsidRDefault="00AE2444" w:rsidP="00402FC1">
      <w:pPr>
        <w:widowControl/>
        <w:spacing w:line="240" w:lineRule="auto"/>
        <w:rPr>
          <w:rFonts w:ascii="Montserrat" w:hAnsi="Montserrat" w:cs="Arial"/>
          <w:b/>
          <w:i/>
          <w:color w:val="000000" w:themeColor="text1"/>
          <w:u w:val="single"/>
        </w:rPr>
      </w:pPr>
      <w:r w:rsidRPr="00402FC1">
        <w:rPr>
          <w:rFonts w:ascii="Montserrat" w:hAnsi="Montserrat" w:cs="Arial"/>
          <w:b/>
          <w:i/>
          <w:color w:val="000000" w:themeColor="text1"/>
          <w:u w:val="single"/>
        </w:rPr>
        <w:t>CUTÁNEA DIFUSA</w:t>
      </w:r>
    </w:p>
    <w:p w14:paraId="39FAF5D6" w14:textId="77777777" w:rsidR="00AE2444" w:rsidRDefault="00AE2444" w:rsidP="00402FC1">
      <w:pPr>
        <w:widowControl/>
        <w:spacing w:line="240" w:lineRule="auto"/>
        <w:rPr>
          <w:rFonts w:ascii="Montserrat" w:hAnsi="Montserrat" w:cs="Arial"/>
          <w:color w:val="000000" w:themeColor="text1"/>
          <w:sz w:val="18"/>
          <w:szCs w:val="18"/>
        </w:rPr>
      </w:pPr>
      <w:r w:rsidRPr="00402FC1">
        <w:rPr>
          <w:rFonts w:ascii="Montserrat" w:hAnsi="Montserrat" w:cs="Arial"/>
          <w:color w:val="000000" w:themeColor="text1"/>
          <w:sz w:val="18"/>
          <w:szCs w:val="18"/>
        </w:rPr>
        <w:t>En este apartado se registran los casos nuevos con presenc</w:t>
      </w:r>
      <w:r w:rsidR="00402FC1">
        <w:rPr>
          <w:rFonts w:ascii="Montserrat" w:hAnsi="Montserrat" w:cs="Arial"/>
          <w:color w:val="000000" w:themeColor="text1"/>
          <w:sz w:val="18"/>
          <w:szCs w:val="18"/>
        </w:rPr>
        <w:t>ia de lesiones cutáneas difusas.</w:t>
      </w:r>
    </w:p>
    <w:p w14:paraId="02F2C34E" w14:textId="77777777" w:rsidR="00402FC1" w:rsidRPr="00402FC1" w:rsidRDefault="00402FC1" w:rsidP="00402FC1">
      <w:pPr>
        <w:widowControl/>
        <w:spacing w:line="240" w:lineRule="auto"/>
        <w:rPr>
          <w:rFonts w:ascii="Montserrat" w:hAnsi="Montserrat" w:cs="Arial"/>
          <w:color w:val="000000" w:themeColor="text1"/>
          <w:sz w:val="18"/>
          <w:szCs w:val="18"/>
        </w:rPr>
      </w:pPr>
    </w:p>
    <w:p w14:paraId="6A1F3357" w14:textId="77777777" w:rsidR="00AE2444" w:rsidRPr="00402FC1" w:rsidRDefault="00AE2444" w:rsidP="00402FC1">
      <w:pPr>
        <w:widowControl/>
        <w:spacing w:line="240" w:lineRule="auto"/>
        <w:rPr>
          <w:rFonts w:ascii="Montserrat" w:hAnsi="Montserrat" w:cs="Arial"/>
          <w:b/>
          <w:i/>
          <w:color w:val="000000" w:themeColor="text1"/>
          <w:u w:val="single"/>
        </w:rPr>
      </w:pPr>
      <w:r w:rsidRPr="00402FC1">
        <w:rPr>
          <w:rFonts w:ascii="Montserrat" w:hAnsi="Montserrat" w:cs="Arial"/>
          <w:b/>
          <w:i/>
          <w:color w:val="000000" w:themeColor="text1"/>
          <w:u w:val="single"/>
        </w:rPr>
        <w:t xml:space="preserve">MUCOCUTÁNEA </w:t>
      </w:r>
    </w:p>
    <w:p w14:paraId="5FE4B9E6" w14:textId="77777777" w:rsidR="00AE2444" w:rsidRDefault="00AE2444" w:rsidP="00402FC1">
      <w:pPr>
        <w:widowControl/>
        <w:spacing w:line="240" w:lineRule="auto"/>
        <w:rPr>
          <w:rFonts w:ascii="Montserrat" w:hAnsi="Montserrat" w:cs="Arial"/>
          <w:color w:val="000000" w:themeColor="text1"/>
          <w:sz w:val="18"/>
          <w:szCs w:val="18"/>
        </w:rPr>
      </w:pPr>
      <w:r w:rsidRPr="00402FC1">
        <w:rPr>
          <w:rFonts w:ascii="Montserrat" w:hAnsi="Montserrat" w:cs="Arial"/>
          <w:color w:val="000000" w:themeColor="text1"/>
          <w:sz w:val="18"/>
          <w:szCs w:val="18"/>
        </w:rPr>
        <w:t xml:space="preserve">En este apartado se registran los casos nuevos con lesiones </w:t>
      </w:r>
      <w:r w:rsidR="00EA48DB" w:rsidRPr="00402FC1">
        <w:rPr>
          <w:rFonts w:ascii="Montserrat" w:hAnsi="Montserrat" w:cs="Arial"/>
          <w:color w:val="000000" w:themeColor="text1"/>
          <w:sz w:val="18"/>
          <w:szCs w:val="18"/>
        </w:rPr>
        <w:t>Mucocutánea</w:t>
      </w:r>
      <w:r w:rsidR="00402FC1">
        <w:rPr>
          <w:rFonts w:ascii="Montserrat" w:hAnsi="Montserrat" w:cs="Arial"/>
          <w:color w:val="000000" w:themeColor="text1"/>
          <w:sz w:val="18"/>
          <w:szCs w:val="18"/>
        </w:rPr>
        <w:t>.</w:t>
      </w:r>
    </w:p>
    <w:p w14:paraId="680A4E5D" w14:textId="77777777" w:rsidR="00402FC1" w:rsidRPr="00402FC1" w:rsidRDefault="00402FC1" w:rsidP="00402FC1">
      <w:pPr>
        <w:widowControl/>
        <w:spacing w:line="240" w:lineRule="auto"/>
        <w:rPr>
          <w:rFonts w:ascii="Montserrat" w:hAnsi="Montserrat" w:cs="Arial"/>
          <w:color w:val="000000" w:themeColor="text1"/>
          <w:sz w:val="18"/>
          <w:szCs w:val="18"/>
        </w:rPr>
      </w:pPr>
    </w:p>
    <w:p w14:paraId="699D8BB2" w14:textId="77777777" w:rsidR="0010291A" w:rsidRPr="00402FC1" w:rsidRDefault="00AE2444" w:rsidP="00402FC1">
      <w:pPr>
        <w:widowControl/>
        <w:spacing w:line="240" w:lineRule="auto"/>
        <w:rPr>
          <w:rFonts w:ascii="Montserrat" w:hAnsi="Montserrat" w:cs="Arial"/>
          <w:b/>
          <w:i/>
          <w:color w:val="000000" w:themeColor="text1"/>
          <w:u w:val="single"/>
        </w:rPr>
      </w:pPr>
      <w:r w:rsidRPr="00402FC1">
        <w:rPr>
          <w:rFonts w:ascii="Montserrat" w:hAnsi="Montserrat" w:cs="Arial"/>
          <w:b/>
          <w:i/>
          <w:color w:val="000000" w:themeColor="text1"/>
          <w:u w:val="single"/>
        </w:rPr>
        <w:t>VISCERAL</w:t>
      </w:r>
    </w:p>
    <w:p w14:paraId="0C67A55C" w14:textId="77777777" w:rsidR="00AE2444" w:rsidRPr="00402FC1" w:rsidRDefault="00AE2444" w:rsidP="00402FC1">
      <w:pPr>
        <w:widowControl/>
        <w:spacing w:line="240" w:lineRule="auto"/>
        <w:rPr>
          <w:rFonts w:ascii="Montserrat" w:hAnsi="Montserrat" w:cs="Arial"/>
          <w:color w:val="000000"/>
          <w:sz w:val="18"/>
          <w:szCs w:val="18"/>
        </w:rPr>
      </w:pPr>
      <w:r w:rsidRPr="00402FC1">
        <w:rPr>
          <w:rFonts w:ascii="Montserrat" w:hAnsi="Montserrat" w:cs="Arial"/>
          <w:color w:val="000000" w:themeColor="text1"/>
          <w:sz w:val="18"/>
          <w:szCs w:val="18"/>
        </w:rPr>
        <w:t>En</w:t>
      </w:r>
      <w:r w:rsidRPr="00402FC1">
        <w:rPr>
          <w:rFonts w:ascii="Montserrat" w:hAnsi="Montserrat" w:cs="Arial"/>
          <w:color w:val="000000"/>
          <w:sz w:val="18"/>
          <w:szCs w:val="18"/>
        </w:rPr>
        <w:t xml:space="preserve"> este apartado se registran los casos nuevos con fo</w:t>
      </w:r>
      <w:r w:rsidR="00402FC1">
        <w:rPr>
          <w:rFonts w:ascii="Montserrat" w:hAnsi="Montserrat" w:cs="Arial"/>
          <w:color w:val="000000"/>
          <w:sz w:val="18"/>
          <w:szCs w:val="18"/>
        </w:rPr>
        <w:t>rma clínica visceral.</w:t>
      </w:r>
    </w:p>
    <w:p w14:paraId="25B3646F" w14:textId="77777777" w:rsidR="0010291A" w:rsidRPr="00AE2444" w:rsidRDefault="0010291A" w:rsidP="00AE2444">
      <w:pPr>
        <w:pStyle w:val="Ttulo2"/>
        <w:ind w:left="0"/>
        <w:rPr>
          <w:rFonts w:ascii="Soberana Sans" w:hAnsi="Soberana Sans"/>
        </w:rPr>
      </w:pPr>
      <w:bookmarkStart w:id="44" w:name="_Toc152695419"/>
      <w:r w:rsidRPr="00AE2444">
        <w:rPr>
          <w:rFonts w:ascii="Soberana Sans" w:hAnsi="Soberana Sans"/>
        </w:rPr>
        <w:lastRenderedPageBreak/>
        <w:t>CASOS</w:t>
      </w:r>
      <w:bookmarkEnd w:id="44"/>
    </w:p>
    <w:p w14:paraId="5053D5F8" w14:textId="77777777" w:rsidR="00AE2444" w:rsidRPr="00EA48DB" w:rsidRDefault="00402FC1" w:rsidP="00AE2444">
      <w:pPr>
        <w:widowControl/>
        <w:spacing w:line="240" w:lineRule="auto"/>
        <w:rPr>
          <w:rFonts w:ascii="Montserrat" w:hAnsi="Montserrat" w:cs="Arial"/>
          <w:b/>
          <w:i/>
          <w:color w:val="000000"/>
        </w:rPr>
      </w:pPr>
      <w:r>
        <w:rPr>
          <w:rFonts w:ascii="Montserrat" w:hAnsi="Montserrat" w:cs="Arial"/>
          <w:b/>
          <w:i/>
          <w:color w:val="000000"/>
          <w:u w:val="single"/>
        </w:rPr>
        <w:t>TRATADOS:</w:t>
      </w:r>
    </w:p>
    <w:p w14:paraId="39A0A80A" w14:textId="51C34338" w:rsidR="0010291A" w:rsidRPr="00970467" w:rsidRDefault="716A421D" w:rsidP="00AE2444">
      <w:pPr>
        <w:widowControl/>
        <w:spacing w:line="240" w:lineRule="auto"/>
        <w:rPr>
          <w:rFonts w:ascii="Montserrat" w:hAnsi="Montserrat" w:cs="Arial"/>
          <w:color w:val="000000"/>
          <w:sz w:val="18"/>
          <w:szCs w:val="18"/>
        </w:rPr>
      </w:pPr>
      <w:r w:rsidRPr="716A421D">
        <w:rPr>
          <w:rFonts w:ascii="Montserrat" w:hAnsi="Montserrat" w:cs="Arial"/>
          <w:color w:val="000000" w:themeColor="text1"/>
          <w:sz w:val="18"/>
          <w:szCs w:val="18"/>
        </w:rPr>
        <w:t xml:space="preserve">Anote el </w:t>
      </w:r>
      <w:r w:rsidRPr="716A421D">
        <w:rPr>
          <w:rFonts w:ascii="Montserrat" w:hAnsi="Montserrat" w:cs="Arial"/>
          <w:b/>
          <w:bCs/>
          <w:color w:val="000000" w:themeColor="text1"/>
          <w:sz w:val="18"/>
          <w:szCs w:val="18"/>
        </w:rPr>
        <w:t>número de pacientes</w:t>
      </w:r>
      <w:r w:rsidRPr="716A421D">
        <w:rPr>
          <w:rFonts w:ascii="Montserrat" w:hAnsi="Montserrat" w:cs="Arial"/>
          <w:color w:val="000000" w:themeColor="text1"/>
          <w:sz w:val="18"/>
          <w:szCs w:val="18"/>
        </w:rPr>
        <w:t xml:space="preserve"> a los cuales se les inició su atención con cualquier tipo de tratamiento específico (antimoniales y/o </w:t>
      </w:r>
      <w:proofErr w:type="spellStart"/>
      <w:r w:rsidRPr="716A421D">
        <w:rPr>
          <w:rFonts w:ascii="Montserrat" w:hAnsi="Montserrat" w:cs="Arial"/>
          <w:color w:val="000000" w:themeColor="text1"/>
          <w:sz w:val="18"/>
          <w:szCs w:val="18"/>
        </w:rPr>
        <w:t>Termocirugía</w:t>
      </w:r>
      <w:proofErr w:type="spellEnd"/>
      <w:r w:rsidRPr="716A421D">
        <w:rPr>
          <w:rFonts w:ascii="Montserrat" w:hAnsi="Montserrat" w:cs="Arial"/>
          <w:color w:val="000000" w:themeColor="text1"/>
          <w:sz w:val="18"/>
          <w:szCs w:val="18"/>
        </w:rPr>
        <w:t>). (Fuente: Formato C1, apartado o variable Tratamiento).</w:t>
      </w:r>
    </w:p>
    <w:p w14:paraId="19219836" w14:textId="77777777" w:rsidR="00D14817" w:rsidRPr="00970467" w:rsidRDefault="00D14817" w:rsidP="00AE2444">
      <w:pPr>
        <w:widowControl/>
        <w:spacing w:line="240" w:lineRule="auto"/>
        <w:rPr>
          <w:rFonts w:ascii="Montserrat" w:hAnsi="Montserrat" w:cs="Arial"/>
          <w:color w:val="000000"/>
          <w:sz w:val="18"/>
          <w:szCs w:val="18"/>
        </w:rPr>
      </w:pPr>
    </w:p>
    <w:p w14:paraId="04671D13" w14:textId="77777777" w:rsidR="00AE2444" w:rsidRPr="00EA48DB" w:rsidRDefault="00AE2444" w:rsidP="00AE2444">
      <w:pPr>
        <w:widowControl/>
        <w:spacing w:line="240" w:lineRule="auto"/>
        <w:rPr>
          <w:rFonts w:ascii="Montserrat" w:hAnsi="Montserrat" w:cs="Arial"/>
          <w:b/>
          <w:i/>
          <w:color w:val="000000"/>
        </w:rPr>
      </w:pPr>
      <w:r w:rsidRPr="00EA48DB">
        <w:rPr>
          <w:rFonts w:ascii="Montserrat" w:hAnsi="Montserrat" w:cs="Arial"/>
          <w:b/>
          <w:i/>
          <w:color w:val="000000"/>
          <w:u w:val="single"/>
        </w:rPr>
        <w:t>CURADOS</w:t>
      </w:r>
      <w:r w:rsidR="00402FC1">
        <w:rPr>
          <w:rFonts w:ascii="Montserrat" w:hAnsi="Montserrat" w:cs="Arial"/>
          <w:b/>
          <w:i/>
          <w:color w:val="000000"/>
        </w:rPr>
        <w:t>:</w:t>
      </w:r>
    </w:p>
    <w:p w14:paraId="1E67BA05" w14:textId="0C9379D3" w:rsidR="0010291A" w:rsidRPr="00970467" w:rsidRDefault="716A421D" w:rsidP="00AE2444">
      <w:pPr>
        <w:widowControl/>
        <w:spacing w:line="240" w:lineRule="auto"/>
        <w:rPr>
          <w:rFonts w:ascii="Montserrat" w:hAnsi="Montserrat" w:cs="Arial"/>
          <w:color w:val="000000"/>
          <w:sz w:val="18"/>
          <w:szCs w:val="18"/>
        </w:rPr>
      </w:pPr>
      <w:r w:rsidRPr="716A421D">
        <w:rPr>
          <w:rFonts w:ascii="Montserrat" w:hAnsi="Montserrat" w:cs="Arial"/>
          <w:color w:val="000000" w:themeColor="text1"/>
          <w:sz w:val="18"/>
          <w:szCs w:val="18"/>
        </w:rPr>
        <w:t xml:space="preserve">Anote el </w:t>
      </w:r>
      <w:r w:rsidRPr="716A421D">
        <w:rPr>
          <w:rFonts w:ascii="Montserrat" w:hAnsi="Montserrat" w:cs="Arial"/>
          <w:b/>
          <w:bCs/>
          <w:color w:val="000000" w:themeColor="text1"/>
          <w:sz w:val="18"/>
          <w:szCs w:val="18"/>
        </w:rPr>
        <w:t>número de pacientes</w:t>
      </w:r>
      <w:r w:rsidRPr="716A421D">
        <w:rPr>
          <w:rFonts w:ascii="Montserrat" w:hAnsi="Montserrat" w:cs="Arial"/>
          <w:color w:val="000000" w:themeColor="text1"/>
          <w:sz w:val="18"/>
          <w:szCs w:val="18"/>
        </w:rPr>
        <w:t xml:space="preserve"> en los cuales se observó curación de sus lesiones o síntomas y que fueron dados de alta. (Fuente: Formato C1, apartado o variable Seguimiento de caso, debe tener tratamiento completo).</w:t>
      </w:r>
    </w:p>
    <w:p w14:paraId="08DC63CA" w14:textId="77777777" w:rsidR="0010291A" w:rsidRPr="00EA48DB" w:rsidRDefault="0010291A" w:rsidP="00AE2444">
      <w:pPr>
        <w:pStyle w:val="Ttulo2"/>
        <w:ind w:left="0"/>
        <w:rPr>
          <w:rFonts w:ascii="Montserrat Medium" w:hAnsi="Montserrat Medium"/>
        </w:rPr>
      </w:pPr>
      <w:bookmarkStart w:id="45" w:name="_Toc152695420"/>
      <w:r w:rsidRPr="00EA48DB">
        <w:rPr>
          <w:rFonts w:ascii="Montserrat Medium" w:hAnsi="Montserrat Medium"/>
        </w:rPr>
        <w:t>TRATAMIENTOS MINISTRADOS</w:t>
      </w:r>
      <w:bookmarkEnd w:id="45"/>
    </w:p>
    <w:p w14:paraId="038181AE" w14:textId="77777777" w:rsidR="00AE2444" w:rsidRPr="00EA48DB" w:rsidRDefault="00AE2444" w:rsidP="00AE2444">
      <w:pPr>
        <w:widowControl/>
        <w:spacing w:line="240" w:lineRule="auto"/>
        <w:rPr>
          <w:rFonts w:ascii="Montserrat" w:hAnsi="Montserrat" w:cs="Arial"/>
          <w:i/>
          <w:color w:val="000000"/>
        </w:rPr>
      </w:pPr>
      <w:r w:rsidRPr="00EA48DB">
        <w:rPr>
          <w:rFonts w:ascii="Montserrat" w:hAnsi="Montserrat" w:cs="Arial"/>
          <w:b/>
          <w:i/>
          <w:color w:val="000000"/>
          <w:u w:val="single"/>
        </w:rPr>
        <w:t>ANTIMONIALES INTRALESIONAL:</w:t>
      </w:r>
    </w:p>
    <w:p w14:paraId="200993F6" w14:textId="19FE8772" w:rsidR="0010291A" w:rsidRPr="00970467" w:rsidRDefault="716A421D" w:rsidP="00AE2444">
      <w:pPr>
        <w:widowControl/>
        <w:spacing w:line="240" w:lineRule="auto"/>
        <w:rPr>
          <w:rFonts w:ascii="Montserrat" w:hAnsi="Montserrat" w:cs="Arial"/>
          <w:color w:val="000000"/>
          <w:sz w:val="18"/>
          <w:szCs w:val="18"/>
        </w:rPr>
      </w:pPr>
      <w:r w:rsidRPr="716A421D">
        <w:rPr>
          <w:rFonts w:ascii="Montserrat" w:hAnsi="Montserrat" w:cs="Arial"/>
          <w:color w:val="000000" w:themeColor="text1"/>
          <w:sz w:val="18"/>
          <w:szCs w:val="18"/>
        </w:rPr>
        <w:t xml:space="preserve">Anote el </w:t>
      </w:r>
      <w:r w:rsidRPr="716A421D">
        <w:rPr>
          <w:rFonts w:ascii="Montserrat" w:hAnsi="Montserrat" w:cs="Arial"/>
          <w:b/>
          <w:bCs/>
          <w:color w:val="000000" w:themeColor="text1"/>
          <w:sz w:val="18"/>
          <w:szCs w:val="18"/>
        </w:rPr>
        <w:t>número de pacientes</w:t>
      </w:r>
      <w:r w:rsidRPr="716A421D">
        <w:rPr>
          <w:rFonts w:ascii="Montserrat" w:hAnsi="Montserrat" w:cs="Arial"/>
          <w:color w:val="000000" w:themeColor="text1"/>
          <w:sz w:val="18"/>
          <w:szCs w:val="18"/>
        </w:rPr>
        <w:t xml:space="preserve"> a los cuales se les inició tratamiento con antimonial infiltrado alrededor de la lesión ulcerosa. (Fuente: Formato C1, apartado o variable Tratamiento).</w:t>
      </w:r>
    </w:p>
    <w:p w14:paraId="296FEF7D" w14:textId="77777777" w:rsidR="00AE2444" w:rsidRPr="00970467" w:rsidRDefault="00AE2444" w:rsidP="00AE2444">
      <w:pPr>
        <w:widowControl/>
        <w:spacing w:line="240" w:lineRule="auto"/>
        <w:rPr>
          <w:rFonts w:ascii="Montserrat" w:hAnsi="Montserrat" w:cs="Arial"/>
          <w:color w:val="000000"/>
          <w:sz w:val="18"/>
          <w:szCs w:val="18"/>
        </w:rPr>
      </w:pPr>
    </w:p>
    <w:p w14:paraId="039230C8" w14:textId="77777777" w:rsidR="00AE2444" w:rsidRPr="00EA48DB" w:rsidRDefault="00AE2444" w:rsidP="00AE2444">
      <w:pPr>
        <w:widowControl/>
        <w:spacing w:line="240" w:lineRule="auto"/>
        <w:rPr>
          <w:rFonts w:ascii="Montserrat" w:hAnsi="Montserrat" w:cs="Arial"/>
          <w:b/>
          <w:i/>
          <w:color w:val="000000"/>
          <w:u w:val="single"/>
        </w:rPr>
      </w:pPr>
      <w:r w:rsidRPr="00EA48DB">
        <w:rPr>
          <w:rFonts w:ascii="Montserrat" w:hAnsi="Montserrat" w:cs="Arial"/>
          <w:b/>
          <w:i/>
          <w:color w:val="000000"/>
          <w:u w:val="single"/>
        </w:rPr>
        <w:t>ANTIMONIALES SISTÉMICO:</w:t>
      </w:r>
    </w:p>
    <w:p w14:paraId="6232DBF5" w14:textId="7DE507A1" w:rsidR="0010291A" w:rsidRPr="00970467" w:rsidRDefault="716A421D" w:rsidP="00AE2444">
      <w:pPr>
        <w:widowControl/>
        <w:spacing w:line="240" w:lineRule="auto"/>
        <w:rPr>
          <w:rFonts w:ascii="Montserrat" w:hAnsi="Montserrat" w:cs="Arial"/>
          <w:color w:val="000000"/>
          <w:sz w:val="18"/>
          <w:szCs w:val="18"/>
        </w:rPr>
      </w:pPr>
      <w:r w:rsidRPr="716A421D">
        <w:rPr>
          <w:rFonts w:ascii="Montserrat" w:hAnsi="Montserrat" w:cs="Arial"/>
          <w:color w:val="000000" w:themeColor="text1"/>
          <w:sz w:val="18"/>
          <w:szCs w:val="18"/>
        </w:rPr>
        <w:t xml:space="preserve">Anote el </w:t>
      </w:r>
      <w:r w:rsidRPr="716A421D">
        <w:rPr>
          <w:rFonts w:ascii="Montserrat" w:hAnsi="Montserrat" w:cs="Arial"/>
          <w:b/>
          <w:bCs/>
          <w:color w:val="000000" w:themeColor="text1"/>
          <w:sz w:val="18"/>
          <w:szCs w:val="18"/>
        </w:rPr>
        <w:t>número de pacientes</w:t>
      </w:r>
      <w:r w:rsidRPr="716A421D">
        <w:rPr>
          <w:rFonts w:ascii="Montserrat" w:hAnsi="Montserrat" w:cs="Arial"/>
          <w:color w:val="000000" w:themeColor="text1"/>
          <w:sz w:val="18"/>
          <w:szCs w:val="18"/>
        </w:rPr>
        <w:t xml:space="preserve"> a los cuales se les inició tratamiento con antimonial por vía intramuscular. (Fuente: Formato C1, apartado o variable Tratamiento).</w:t>
      </w:r>
    </w:p>
    <w:p w14:paraId="7194DBDC" w14:textId="77777777" w:rsidR="00AE2444" w:rsidRPr="00970467" w:rsidRDefault="00AE2444" w:rsidP="00AE2444">
      <w:pPr>
        <w:widowControl/>
        <w:spacing w:line="240" w:lineRule="auto"/>
        <w:rPr>
          <w:rFonts w:ascii="Montserrat" w:hAnsi="Montserrat" w:cs="Arial"/>
          <w:color w:val="000000"/>
          <w:sz w:val="18"/>
          <w:szCs w:val="18"/>
        </w:rPr>
      </w:pPr>
    </w:p>
    <w:p w14:paraId="58FE634F" w14:textId="77777777" w:rsidR="00AE2444" w:rsidRPr="00EA48DB" w:rsidRDefault="00AE2444" w:rsidP="00AE2444">
      <w:pPr>
        <w:widowControl/>
        <w:spacing w:line="240" w:lineRule="auto"/>
        <w:rPr>
          <w:rFonts w:ascii="Montserrat" w:hAnsi="Montserrat" w:cs="Arial"/>
          <w:i/>
          <w:color w:val="000000"/>
        </w:rPr>
      </w:pPr>
      <w:r w:rsidRPr="00EA48DB">
        <w:rPr>
          <w:rFonts w:ascii="Montserrat" w:hAnsi="Montserrat" w:cs="Arial"/>
          <w:b/>
          <w:i/>
          <w:color w:val="000000"/>
          <w:u w:val="single"/>
        </w:rPr>
        <w:t>TERMOCIRUGÍA:</w:t>
      </w:r>
    </w:p>
    <w:p w14:paraId="0671FCB8" w14:textId="25B1FC92" w:rsidR="0010291A" w:rsidRPr="00970467" w:rsidRDefault="716A421D" w:rsidP="00AE2444">
      <w:pPr>
        <w:widowControl/>
        <w:spacing w:line="240" w:lineRule="auto"/>
        <w:rPr>
          <w:rFonts w:ascii="Montserrat" w:hAnsi="Montserrat" w:cs="Arial"/>
          <w:color w:val="000000"/>
          <w:sz w:val="18"/>
          <w:szCs w:val="18"/>
        </w:rPr>
      </w:pPr>
      <w:r w:rsidRPr="716A421D">
        <w:rPr>
          <w:rFonts w:ascii="Montserrat" w:hAnsi="Montserrat" w:cs="Arial"/>
          <w:color w:val="000000" w:themeColor="text1"/>
          <w:sz w:val="18"/>
          <w:szCs w:val="18"/>
        </w:rPr>
        <w:t xml:space="preserve">Anote el </w:t>
      </w:r>
      <w:r w:rsidRPr="716A421D">
        <w:rPr>
          <w:rFonts w:ascii="Montserrat" w:hAnsi="Montserrat" w:cs="Arial"/>
          <w:b/>
          <w:bCs/>
          <w:color w:val="000000" w:themeColor="text1"/>
          <w:sz w:val="18"/>
          <w:szCs w:val="18"/>
        </w:rPr>
        <w:t>número de pacientes</w:t>
      </w:r>
      <w:r w:rsidRPr="716A421D">
        <w:rPr>
          <w:rFonts w:ascii="Montserrat" w:hAnsi="Montserrat" w:cs="Arial"/>
          <w:color w:val="000000" w:themeColor="text1"/>
          <w:sz w:val="18"/>
          <w:szCs w:val="18"/>
        </w:rPr>
        <w:t xml:space="preserve"> en los que el tratamiento consiste en la administración de calor en forma controlada, emitido por un aparato llamado </w:t>
      </w:r>
      <w:proofErr w:type="spellStart"/>
      <w:r w:rsidRPr="716A421D">
        <w:rPr>
          <w:rFonts w:ascii="Montserrat" w:hAnsi="Montserrat" w:cs="Arial"/>
          <w:color w:val="000000" w:themeColor="text1"/>
          <w:sz w:val="18"/>
          <w:szCs w:val="18"/>
        </w:rPr>
        <w:t>Thermosurgery</w:t>
      </w:r>
      <w:proofErr w:type="spellEnd"/>
      <w:r w:rsidRPr="716A421D">
        <w:rPr>
          <w:rFonts w:ascii="Montserrat" w:hAnsi="Montserrat" w:cs="Arial"/>
          <w:color w:val="000000" w:themeColor="text1"/>
          <w:sz w:val="18"/>
          <w:szCs w:val="18"/>
        </w:rPr>
        <w:t>. (Fuente: Formato C1, apartado o variable Tratamiento).</w:t>
      </w:r>
    </w:p>
    <w:p w14:paraId="72F46905" w14:textId="77777777" w:rsidR="0010291A" w:rsidRPr="00EA48DB" w:rsidRDefault="0010291A" w:rsidP="00AE2444">
      <w:pPr>
        <w:pStyle w:val="Ttulo2"/>
        <w:ind w:left="0"/>
        <w:rPr>
          <w:rFonts w:ascii="Montserrat Medium" w:hAnsi="Montserrat Medium"/>
        </w:rPr>
      </w:pPr>
      <w:bookmarkStart w:id="46" w:name="_Toc152695421"/>
      <w:r w:rsidRPr="00EA48DB">
        <w:rPr>
          <w:rFonts w:ascii="Montserrat Medium" w:hAnsi="Montserrat Medium"/>
        </w:rPr>
        <w:t>AMPOLLETAS EMPLEADAS</w:t>
      </w:r>
      <w:bookmarkEnd w:id="46"/>
    </w:p>
    <w:p w14:paraId="53973914" w14:textId="77777777" w:rsidR="00AE2444" w:rsidRPr="00EA48DB" w:rsidRDefault="00AE2444" w:rsidP="00AE2444">
      <w:pPr>
        <w:widowControl/>
        <w:spacing w:line="240" w:lineRule="auto"/>
        <w:rPr>
          <w:rFonts w:ascii="Montserrat" w:hAnsi="Montserrat" w:cs="Arial"/>
          <w:b/>
          <w:i/>
          <w:color w:val="000000"/>
          <w:u w:val="single"/>
        </w:rPr>
      </w:pPr>
      <w:r w:rsidRPr="00EA48DB">
        <w:rPr>
          <w:rFonts w:ascii="Montserrat" w:hAnsi="Montserrat" w:cs="Arial"/>
          <w:b/>
          <w:i/>
          <w:color w:val="000000"/>
          <w:u w:val="single"/>
        </w:rPr>
        <w:t>INTRALESIONAL:</w:t>
      </w:r>
    </w:p>
    <w:p w14:paraId="2110533F" w14:textId="4310E2DC" w:rsidR="0010291A" w:rsidRPr="00970467" w:rsidRDefault="716A421D" w:rsidP="716A421D">
      <w:pPr>
        <w:widowControl/>
        <w:spacing w:line="240" w:lineRule="auto"/>
        <w:rPr>
          <w:rFonts w:ascii="Montserrat" w:hAnsi="Montserrat" w:cs="Arial"/>
          <w:color w:val="000000"/>
          <w:sz w:val="18"/>
          <w:szCs w:val="18"/>
        </w:rPr>
      </w:pPr>
      <w:r w:rsidRPr="716A421D">
        <w:rPr>
          <w:rFonts w:ascii="Montserrat" w:hAnsi="Montserrat" w:cs="Arial"/>
          <w:color w:val="000000" w:themeColor="text1"/>
          <w:sz w:val="18"/>
          <w:szCs w:val="18"/>
        </w:rPr>
        <w:t xml:space="preserve">Anote el </w:t>
      </w:r>
      <w:r w:rsidRPr="716A421D">
        <w:rPr>
          <w:rFonts w:ascii="Montserrat" w:hAnsi="Montserrat" w:cs="Arial"/>
          <w:b/>
          <w:bCs/>
          <w:color w:val="000000" w:themeColor="text1"/>
          <w:sz w:val="18"/>
          <w:szCs w:val="18"/>
        </w:rPr>
        <w:t xml:space="preserve">número de ampolletas de antimonial </w:t>
      </w:r>
      <w:r w:rsidRPr="716A421D">
        <w:rPr>
          <w:rFonts w:ascii="Montserrat" w:hAnsi="Montserrat" w:cs="Arial"/>
          <w:color w:val="000000" w:themeColor="text1"/>
          <w:sz w:val="18"/>
          <w:szCs w:val="18"/>
        </w:rPr>
        <w:t xml:space="preserve">que se utilizaron en </w:t>
      </w:r>
      <w:r w:rsidR="004422A4" w:rsidRPr="00C04B15">
        <w:rPr>
          <w:rFonts w:ascii="Montserrat" w:hAnsi="Montserrat" w:cs="Arial"/>
          <w:color w:val="FF0000"/>
          <w:sz w:val="18"/>
          <w:szCs w:val="18"/>
          <w:lang w:eastAsia="es-ES"/>
        </w:rPr>
        <w:t xml:space="preserve">las y </w:t>
      </w:r>
      <w:r w:rsidR="004422A4" w:rsidRPr="2472587B">
        <w:rPr>
          <w:rFonts w:ascii="Montserrat" w:hAnsi="Montserrat" w:cs="Arial"/>
          <w:sz w:val="18"/>
          <w:szCs w:val="18"/>
          <w:lang w:val="es-ES"/>
        </w:rPr>
        <w:t>los</w:t>
      </w:r>
      <w:r w:rsidRPr="716A421D">
        <w:rPr>
          <w:rFonts w:ascii="Montserrat" w:hAnsi="Montserrat" w:cs="Arial"/>
          <w:color w:val="000000" w:themeColor="text1"/>
          <w:sz w:val="18"/>
          <w:szCs w:val="18"/>
        </w:rPr>
        <w:t xml:space="preserve"> pacientes con tratamiento </w:t>
      </w:r>
      <w:proofErr w:type="spellStart"/>
      <w:r w:rsidRPr="716A421D">
        <w:rPr>
          <w:rFonts w:ascii="Montserrat" w:hAnsi="Montserrat" w:cs="Arial"/>
          <w:color w:val="000000" w:themeColor="text1"/>
          <w:sz w:val="18"/>
          <w:szCs w:val="18"/>
        </w:rPr>
        <w:t>intralesional</w:t>
      </w:r>
      <w:proofErr w:type="spellEnd"/>
      <w:r w:rsidRPr="716A421D">
        <w:rPr>
          <w:rFonts w:ascii="Montserrat" w:hAnsi="Montserrat" w:cs="Arial"/>
          <w:color w:val="000000" w:themeColor="text1"/>
          <w:sz w:val="18"/>
          <w:szCs w:val="18"/>
        </w:rPr>
        <w:t>. (Fuente: Formato C1, apartado o variable Seguimiento del caso).</w:t>
      </w:r>
    </w:p>
    <w:p w14:paraId="769D0D3C" w14:textId="77777777" w:rsidR="00EA48DB" w:rsidRPr="00970467" w:rsidRDefault="00EA48DB" w:rsidP="00AE2444">
      <w:pPr>
        <w:widowControl/>
        <w:spacing w:line="240" w:lineRule="auto"/>
        <w:rPr>
          <w:rFonts w:ascii="Montserrat" w:hAnsi="Montserrat" w:cs="Arial"/>
          <w:color w:val="000000"/>
          <w:sz w:val="18"/>
        </w:rPr>
      </w:pPr>
    </w:p>
    <w:p w14:paraId="65167DC3" w14:textId="77777777" w:rsidR="00AE2444" w:rsidRPr="00EA48DB" w:rsidRDefault="00402FC1" w:rsidP="00AE2444">
      <w:pPr>
        <w:widowControl/>
        <w:spacing w:line="240" w:lineRule="auto"/>
        <w:rPr>
          <w:rFonts w:ascii="Montserrat" w:hAnsi="Montserrat" w:cs="Arial"/>
          <w:b/>
          <w:i/>
          <w:color w:val="000000"/>
          <w:u w:val="single"/>
        </w:rPr>
      </w:pPr>
      <w:r>
        <w:rPr>
          <w:rFonts w:ascii="Montserrat" w:hAnsi="Montserrat" w:cs="Arial"/>
          <w:b/>
          <w:i/>
          <w:color w:val="000000"/>
          <w:u w:val="single"/>
        </w:rPr>
        <w:t>SISTÉMICO:</w:t>
      </w:r>
    </w:p>
    <w:p w14:paraId="53EA2DEB" w14:textId="15F847F1" w:rsidR="0010291A" w:rsidRPr="00970467" w:rsidRDefault="716A421D" w:rsidP="00AE2444">
      <w:pPr>
        <w:widowControl/>
        <w:spacing w:line="240" w:lineRule="auto"/>
        <w:rPr>
          <w:rFonts w:ascii="Montserrat" w:hAnsi="Montserrat" w:cs="Arial"/>
          <w:color w:val="000000"/>
          <w:sz w:val="18"/>
          <w:szCs w:val="18"/>
        </w:rPr>
      </w:pPr>
      <w:r w:rsidRPr="716A421D">
        <w:rPr>
          <w:rFonts w:ascii="Montserrat" w:hAnsi="Montserrat" w:cs="Arial"/>
          <w:color w:val="000000" w:themeColor="text1"/>
          <w:sz w:val="18"/>
          <w:szCs w:val="18"/>
        </w:rPr>
        <w:t xml:space="preserve">Anote el </w:t>
      </w:r>
      <w:r w:rsidRPr="716A421D">
        <w:rPr>
          <w:rFonts w:ascii="Montserrat" w:hAnsi="Montserrat" w:cs="Arial"/>
          <w:b/>
          <w:bCs/>
          <w:color w:val="000000" w:themeColor="text1"/>
          <w:sz w:val="18"/>
          <w:szCs w:val="18"/>
        </w:rPr>
        <w:t xml:space="preserve">número de ampolletas de antimonial </w:t>
      </w:r>
      <w:r w:rsidRPr="716A421D">
        <w:rPr>
          <w:rFonts w:ascii="Montserrat" w:hAnsi="Montserrat" w:cs="Arial"/>
          <w:color w:val="000000" w:themeColor="text1"/>
          <w:sz w:val="18"/>
          <w:szCs w:val="18"/>
        </w:rPr>
        <w:t xml:space="preserve">que se utilizaron en </w:t>
      </w:r>
      <w:r w:rsidR="008C20A5" w:rsidRPr="00C04B15">
        <w:rPr>
          <w:rFonts w:ascii="Montserrat" w:hAnsi="Montserrat" w:cs="Arial"/>
          <w:color w:val="FF0000"/>
          <w:sz w:val="18"/>
          <w:szCs w:val="18"/>
          <w:lang w:eastAsia="es-ES"/>
        </w:rPr>
        <w:t xml:space="preserve">las y </w:t>
      </w:r>
      <w:r w:rsidR="008C20A5" w:rsidRPr="2472587B">
        <w:rPr>
          <w:rFonts w:ascii="Montserrat" w:hAnsi="Montserrat" w:cs="Arial"/>
          <w:sz w:val="18"/>
          <w:szCs w:val="18"/>
          <w:lang w:val="es-ES"/>
        </w:rPr>
        <w:t>los</w:t>
      </w:r>
      <w:r w:rsidRPr="716A421D">
        <w:rPr>
          <w:rFonts w:ascii="Montserrat" w:hAnsi="Montserrat" w:cs="Arial"/>
          <w:color w:val="000000" w:themeColor="text1"/>
          <w:sz w:val="18"/>
          <w:szCs w:val="18"/>
        </w:rPr>
        <w:t xml:space="preserve"> pacientes con tratamientos sistémicos. (Fuente: Formato C1, apartado o variable Seguimiento del caso).</w:t>
      </w:r>
    </w:p>
    <w:p w14:paraId="6D157A1A" w14:textId="77777777" w:rsidR="0010291A" w:rsidRPr="00EA48DB" w:rsidRDefault="0010291A" w:rsidP="00AE2444">
      <w:pPr>
        <w:pStyle w:val="Ttulo2"/>
        <w:ind w:left="0"/>
        <w:rPr>
          <w:rFonts w:ascii="Montserrat Medium" w:hAnsi="Montserrat Medium"/>
        </w:rPr>
      </w:pPr>
      <w:bookmarkStart w:id="47" w:name="_Toc152695422"/>
      <w:r w:rsidRPr="00EA48DB">
        <w:rPr>
          <w:rFonts w:ascii="Montserrat Medium" w:hAnsi="Montserrat Medium"/>
        </w:rPr>
        <w:t>ESTUDIOS</w:t>
      </w:r>
      <w:bookmarkEnd w:id="47"/>
    </w:p>
    <w:p w14:paraId="7AD57CE0" w14:textId="77777777" w:rsidR="00AE2444" w:rsidRPr="00EA48DB" w:rsidRDefault="00402FC1" w:rsidP="00AE2444">
      <w:pPr>
        <w:widowControl/>
        <w:spacing w:line="240" w:lineRule="auto"/>
        <w:rPr>
          <w:rFonts w:ascii="Montserrat" w:hAnsi="Montserrat" w:cs="Arial"/>
          <w:b/>
          <w:i/>
          <w:color w:val="000000"/>
          <w:u w:val="single"/>
        </w:rPr>
      </w:pPr>
      <w:r>
        <w:rPr>
          <w:rFonts w:ascii="Montserrat" w:hAnsi="Montserrat" w:cs="Arial"/>
          <w:b/>
          <w:i/>
          <w:color w:val="000000"/>
          <w:u w:val="single"/>
        </w:rPr>
        <w:t>PARASITOSCÓPICOS:</w:t>
      </w:r>
    </w:p>
    <w:p w14:paraId="622B26BE" w14:textId="77777777" w:rsidR="0010291A" w:rsidRPr="00970467" w:rsidRDefault="00AE2444" w:rsidP="00AE2444">
      <w:pPr>
        <w:widowControl/>
        <w:spacing w:line="240" w:lineRule="auto"/>
        <w:rPr>
          <w:rFonts w:ascii="Montserrat" w:hAnsi="Montserrat" w:cs="Arial"/>
          <w:color w:val="000000"/>
          <w:sz w:val="18"/>
          <w:szCs w:val="18"/>
        </w:rPr>
      </w:pPr>
      <w:r w:rsidRPr="00970467">
        <w:rPr>
          <w:rFonts w:ascii="Montserrat" w:hAnsi="Montserrat" w:cs="Arial"/>
          <w:color w:val="000000"/>
          <w:sz w:val="18"/>
          <w:szCs w:val="18"/>
        </w:rPr>
        <w:t>Número</w:t>
      </w:r>
      <w:r w:rsidR="0010291A" w:rsidRPr="00970467">
        <w:rPr>
          <w:rFonts w:ascii="Montserrat" w:hAnsi="Montserrat" w:cs="Arial"/>
          <w:color w:val="000000"/>
          <w:sz w:val="18"/>
          <w:szCs w:val="18"/>
        </w:rPr>
        <w:t xml:space="preserve"> de personas a las que se tomó impronta, biopsia o aspirado de bazo, médula o ganglios linfáticos. (Fuente: Formato N1 apartado o variable muestra).</w:t>
      </w:r>
    </w:p>
    <w:p w14:paraId="54CD245A" w14:textId="77777777" w:rsidR="00AE2444" w:rsidRPr="00970467" w:rsidRDefault="00AE2444" w:rsidP="00AE2444">
      <w:pPr>
        <w:widowControl/>
        <w:spacing w:line="240" w:lineRule="auto"/>
        <w:rPr>
          <w:rFonts w:ascii="Montserrat" w:hAnsi="Montserrat" w:cs="Arial"/>
          <w:color w:val="000000"/>
          <w:sz w:val="18"/>
          <w:szCs w:val="18"/>
        </w:rPr>
      </w:pPr>
    </w:p>
    <w:p w14:paraId="0FED62CE" w14:textId="77777777" w:rsidR="00AE2444" w:rsidRPr="00EA48DB" w:rsidRDefault="00AE2444" w:rsidP="00AE2444">
      <w:pPr>
        <w:widowControl/>
        <w:spacing w:line="240" w:lineRule="auto"/>
        <w:rPr>
          <w:rFonts w:ascii="Montserrat" w:hAnsi="Montserrat" w:cs="Arial"/>
          <w:b/>
          <w:i/>
          <w:color w:val="000000"/>
          <w:u w:val="single"/>
        </w:rPr>
      </w:pPr>
      <w:r w:rsidRPr="00EA48DB">
        <w:rPr>
          <w:rFonts w:ascii="Montserrat" w:hAnsi="Montserrat" w:cs="Arial"/>
          <w:b/>
          <w:i/>
          <w:color w:val="000000"/>
          <w:u w:val="single"/>
        </w:rPr>
        <w:t>INTRADERMORREACCIÓN:</w:t>
      </w:r>
    </w:p>
    <w:p w14:paraId="61DB18D5" w14:textId="77777777" w:rsidR="0010291A" w:rsidRPr="00970467" w:rsidRDefault="00AE2444" w:rsidP="00AE2444">
      <w:pPr>
        <w:widowControl/>
        <w:spacing w:line="240" w:lineRule="auto"/>
        <w:rPr>
          <w:rFonts w:ascii="Montserrat" w:hAnsi="Montserrat" w:cs="Arial"/>
          <w:color w:val="000000"/>
          <w:sz w:val="18"/>
          <w:szCs w:val="18"/>
        </w:rPr>
      </w:pPr>
      <w:r w:rsidRPr="00970467">
        <w:rPr>
          <w:rFonts w:ascii="Montserrat" w:hAnsi="Montserrat" w:cs="Arial"/>
          <w:color w:val="000000"/>
          <w:sz w:val="18"/>
          <w:szCs w:val="18"/>
        </w:rPr>
        <w:t>Número</w:t>
      </w:r>
      <w:r w:rsidR="0010291A" w:rsidRPr="00970467">
        <w:rPr>
          <w:rFonts w:ascii="Montserrat" w:hAnsi="Montserrat" w:cs="Arial"/>
          <w:color w:val="000000"/>
          <w:sz w:val="18"/>
          <w:szCs w:val="18"/>
        </w:rPr>
        <w:t xml:space="preserve"> de personas a las que se les realizó la prueba de reacción de Montenegro o IDR Intradermorreacción. (Fuente: Formato N1, apartado o variable intradermorreacción).</w:t>
      </w:r>
    </w:p>
    <w:p w14:paraId="1231BE67" w14:textId="77777777" w:rsidR="00AE2444" w:rsidRPr="00970467" w:rsidRDefault="00AE2444" w:rsidP="00AE2444">
      <w:pPr>
        <w:widowControl/>
        <w:spacing w:line="240" w:lineRule="auto"/>
        <w:rPr>
          <w:rFonts w:ascii="Montserrat" w:hAnsi="Montserrat" w:cs="Arial"/>
          <w:color w:val="000000"/>
          <w:sz w:val="18"/>
          <w:szCs w:val="18"/>
        </w:rPr>
      </w:pPr>
    </w:p>
    <w:p w14:paraId="4790C076" w14:textId="77777777" w:rsidR="00AE2444" w:rsidRPr="00EA48DB" w:rsidRDefault="00402FC1" w:rsidP="00AE2444">
      <w:pPr>
        <w:widowControl/>
        <w:spacing w:line="240" w:lineRule="auto"/>
        <w:rPr>
          <w:rFonts w:ascii="Montserrat" w:hAnsi="Montserrat" w:cs="Arial"/>
          <w:b/>
          <w:i/>
          <w:color w:val="000000"/>
          <w:u w:val="single"/>
        </w:rPr>
      </w:pPr>
      <w:r>
        <w:rPr>
          <w:rFonts w:ascii="Montserrat" w:hAnsi="Montserrat" w:cs="Arial"/>
          <w:b/>
          <w:i/>
          <w:color w:val="000000"/>
          <w:u w:val="single"/>
        </w:rPr>
        <w:t>OTROS:</w:t>
      </w:r>
    </w:p>
    <w:p w14:paraId="42B60AB9" w14:textId="77777777" w:rsidR="0010291A" w:rsidRPr="00970467" w:rsidRDefault="00AE2444" w:rsidP="00AE2444">
      <w:pPr>
        <w:widowControl/>
        <w:spacing w:line="240" w:lineRule="auto"/>
        <w:rPr>
          <w:rFonts w:ascii="Montserrat" w:hAnsi="Montserrat" w:cs="Arial"/>
          <w:color w:val="000000"/>
          <w:sz w:val="18"/>
          <w:szCs w:val="18"/>
        </w:rPr>
      </w:pPr>
      <w:r w:rsidRPr="00970467">
        <w:rPr>
          <w:rFonts w:ascii="Montserrat" w:hAnsi="Montserrat" w:cs="Arial"/>
          <w:color w:val="000000"/>
          <w:sz w:val="18"/>
          <w:szCs w:val="18"/>
        </w:rPr>
        <w:t>Número</w:t>
      </w:r>
      <w:r w:rsidR="0010291A" w:rsidRPr="00970467">
        <w:rPr>
          <w:rFonts w:ascii="Montserrat" w:hAnsi="Montserrat" w:cs="Arial"/>
          <w:color w:val="000000"/>
          <w:sz w:val="18"/>
          <w:szCs w:val="18"/>
        </w:rPr>
        <w:t xml:space="preserve"> de personas a las cuales se les tomó muestra para realizar serología, PCR, cultivo in vitro. (Fuente: Formato N1, apartado o variable muestras).</w:t>
      </w:r>
    </w:p>
    <w:p w14:paraId="36FEB5B0" w14:textId="77777777" w:rsidR="0010291A" w:rsidRPr="00970467" w:rsidRDefault="0010291A" w:rsidP="0010291A">
      <w:pPr>
        <w:rPr>
          <w:rFonts w:ascii="Montserrat" w:hAnsi="Montserrat" w:cs="Arial"/>
          <w:color w:val="000000"/>
          <w:sz w:val="18"/>
          <w:szCs w:val="18"/>
        </w:rPr>
      </w:pPr>
    </w:p>
    <w:p w14:paraId="5F1DD0E7" w14:textId="77777777" w:rsidR="0010291A" w:rsidRPr="005013F8" w:rsidRDefault="0010291A" w:rsidP="00A1685D">
      <w:pPr>
        <w:pStyle w:val="Ttulo2"/>
        <w:ind w:left="0"/>
        <w:rPr>
          <w:rFonts w:ascii="Montserrat Medium" w:hAnsi="Montserrat Medium"/>
        </w:rPr>
      </w:pPr>
      <w:bookmarkStart w:id="48" w:name="_Toc152695423"/>
      <w:r w:rsidRPr="005013F8">
        <w:rPr>
          <w:rFonts w:ascii="Montserrat Medium" w:hAnsi="Montserrat Medium"/>
        </w:rPr>
        <w:t>BÚSQUEDA DE CASOS</w:t>
      </w:r>
      <w:bookmarkEnd w:id="48"/>
    </w:p>
    <w:p w14:paraId="0680183A" w14:textId="77777777" w:rsidR="00A1685D" w:rsidRPr="00EA48DB" w:rsidRDefault="00A1685D" w:rsidP="00A1685D">
      <w:pPr>
        <w:widowControl/>
        <w:spacing w:line="240" w:lineRule="auto"/>
        <w:rPr>
          <w:rFonts w:ascii="Montserrat" w:hAnsi="Montserrat" w:cs="Arial"/>
          <w:color w:val="000000"/>
        </w:rPr>
      </w:pPr>
      <w:r w:rsidRPr="00EA48DB">
        <w:rPr>
          <w:rFonts w:ascii="Montserrat" w:hAnsi="Montserrat" w:cs="Arial"/>
          <w:b/>
          <w:i/>
          <w:color w:val="000000"/>
          <w:u w:val="single"/>
        </w:rPr>
        <w:t>LOCALIDADES TRABAJADAS:</w:t>
      </w:r>
    </w:p>
    <w:p w14:paraId="0C352FB7" w14:textId="77777777" w:rsidR="0010291A" w:rsidRPr="00970467" w:rsidRDefault="0010291A" w:rsidP="00A1685D">
      <w:pPr>
        <w:widowControl/>
        <w:spacing w:line="240" w:lineRule="auto"/>
        <w:rPr>
          <w:rFonts w:ascii="Montserrat" w:hAnsi="Montserrat" w:cs="Arial"/>
          <w:color w:val="000000"/>
          <w:sz w:val="18"/>
          <w:szCs w:val="18"/>
        </w:rPr>
      </w:pPr>
      <w:r w:rsidRPr="00970467">
        <w:rPr>
          <w:rFonts w:ascii="Montserrat" w:hAnsi="Montserrat" w:cs="Arial"/>
          <w:color w:val="000000"/>
          <w:sz w:val="18"/>
          <w:szCs w:val="18"/>
        </w:rPr>
        <w:t xml:space="preserve">Anote el </w:t>
      </w:r>
      <w:r w:rsidRPr="00970467">
        <w:rPr>
          <w:rFonts w:ascii="Montserrat" w:hAnsi="Montserrat" w:cs="Arial"/>
          <w:b/>
          <w:color w:val="000000"/>
          <w:sz w:val="18"/>
          <w:szCs w:val="18"/>
        </w:rPr>
        <w:t>número de localidades</w:t>
      </w:r>
      <w:r w:rsidRPr="00970467">
        <w:rPr>
          <w:rFonts w:ascii="Montserrat" w:hAnsi="Montserrat" w:cs="Arial"/>
          <w:color w:val="000000"/>
          <w:sz w:val="18"/>
          <w:szCs w:val="18"/>
        </w:rPr>
        <w:t xml:space="preserve"> que fueron visitadas en el mes con el fin de realizar búsqueda de casos. (Fuente: SIPE0001001-Bi-PN1).</w:t>
      </w:r>
    </w:p>
    <w:p w14:paraId="30D7AA69" w14:textId="77777777" w:rsidR="00A1685D" w:rsidRPr="00970467" w:rsidRDefault="00A1685D" w:rsidP="00A1685D">
      <w:pPr>
        <w:widowControl/>
        <w:spacing w:line="240" w:lineRule="auto"/>
        <w:rPr>
          <w:rFonts w:ascii="Montserrat" w:hAnsi="Montserrat" w:cs="Arial"/>
          <w:color w:val="000000"/>
          <w:sz w:val="18"/>
          <w:szCs w:val="18"/>
        </w:rPr>
      </w:pPr>
    </w:p>
    <w:p w14:paraId="40C6D95E" w14:textId="77777777" w:rsidR="00A1685D" w:rsidRPr="00EA48DB" w:rsidRDefault="00A1685D" w:rsidP="00A1685D">
      <w:pPr>
        <w:widowControl/>
        <w:spacing w:line="240" w:lineRule="auto"/>
        <w:rPr>
          <w:rFonts w:ascii="Montserrat" w:hAnsi="Montserrat" w:cs="Arial"/>
          <w:color w:val="000000"/>
        </w:rPr>
      </w:pPr>
      <w:r w:rsidRPr="00EA48DB">
        <w:rPr>
          <w:rFonts w:ascii="Montserrat" w:hAnsi="Montserrat" w:cs="Arial"/>
          <w:b/>
          <w:i/>
          <w:color w:val="000000"/>
          <w:u w:val="single"/>
        </w:rPr>
        <w:t>POBLACIÓN EXISTENTE:</w:t>
      </w:r>
    </w:p>
    <w:p w14:paraId="5A92033A" w14:textId="77777777" w:rsidR="0010291A" w:rsidRPr="00970467" w:rsidRDefault="0010291A" w:rsidP="00A1685D">
      <w:pPr>
        <w:widowControl/>
        <w:spacing w:line="240" w:lineRule="auto"/>
        <w:rPr>
          <w:rFonts w:ascii="Montserrat" w:hAnsi="Montserrat" w:cs="Arial"/>
          <w:color w:val="000000"/>
          <w:sz w:val="18"/>
          <w:szCs w:val="18"/>
        </w:rPr>
      </w:pPr>
      <w:r w:rsidRPr="00970467">
        <w:rPr>
          <w:rFonts w:ascii="Montserrat" w:hAnsi="Montserrat" w:cs="Arial"/>
          <w:color w:val="000000"/>
          <w:sz w:val="18"/>
          <w:szCs w:val="18"/>
        </w:rPr>
        <w:t xml:space="preserve">Anote el </w:t>
      </w:r>
      <w:r w:rsidRPr="00970467">
        <w:rPr>
          <w:rFonts w:ascii="Montserrat" w:hAnsi="Montserrat" w:cs="Arial"/>
          <w:b/>
          <w:color w:val="000000"/>
          <w:sz w:val="18"/>
          <w:szCs w:val="18"/>
        </w:rPr>
        <w:t>número de habitantes</w:t>
      </w:r>
      <w:r w:rsidRPr="00970467">
        <w:rPr>
          <w:rFonts w:ascii="Montserrat" w:hAnsi="Montserrat" w:cs="Arial"/>
          <w:color w:val="000000"/>
          <w:sz w:val="18"/>
          <w:szCs w:val="18"/>
        </w:rPr>
        <w:t xml:space="preserve"> de las localidades que fueron visitadas en el periodo que se reporta con fines de búsqueda de casos. (Fuente: SIPE0001001-Bi-PN1).</w:t>
      </w:r>
    </w:p>
    <w:p w14:paraId="7196D064" w14:textId="77777777" w:rsidR="00A1685D" w:rsidRPr="00970467" w:rsidRDefault="00A1685D" w:rsidP="00A1685D">
      <w:pPr>
        <w:widowControl/>
        <w:spacing w:line="240" w:lineRule="auto"/>
        <w:rPr>
          <w:rFonts w:ascii="Montserrat" w:hAnsi="Montserrat" w:cs="Arial"/>
          <w:color w:val="000000"/>
          <w:sz w:val="18"/>
          <w:szCs w:val="18"/>
        </w:rPr>
      </w:pPr>
    </w:p>
    <w:p w14:paraId="5371BA46" w14:textId="7F853993" w:rsidR="00A1685D" w:rsidRPr="00EA48DB" w:rsidRDefault="716A421D" w:rsidP="00A1685D">
      <w:pPr>
        <w:widowControl/>
        <w:spacing w:line="240" w:lineRule="auto"/>
        <w:rPr>
          <w:rFonts w:ascii="Montserrat" w:hAnsi="Montserrat" w:cs="Arial"/>
          <w:color w:val="000000"/>
        </w:rPr>
      </w:pPr>
      <w:r w:rsidRPr="716A421D">
        <w:rPr>
          <w:rFonts w:ascii="Montserrat" w:hAnsi="Montserrat" w:cs="Arial"/>
          <w:b/>
          <w:bCs/>
          <w:i/>
          <w:iCs/>
          <w:color w:val="000000" w:themeColor="text1"/>
          <w:u w:val="single"/>
        </w:rPr>
        <w:t>SOSPECHOSOS(AS) INVESTIGADOS (AS):</w:t>
      </w:r>
    </w:p>
    <w:p w14:paraId="0EE1315A" w14:textId="2FC3E614" w:rsidR="0010291A" w:rsidRPr="00970467" w:rsidRDefault="716A421D" w:rsidP="00A1685D">
      <w:pPr>
        <w:widowControl/>
        <w:spacing w:line="240" w:lineRule="auto"/>
        <w:rPr>
          <w:rFonts w:ascii="Montserrat" w:hAnsi="Montserrat" w:cs="Arial"/>
          <w:color w:val="000000"/>
          <w:sz w:val="18"/>
          <w:szCs w:val="18"/>
        </w:rPr>
      </w:pPr>
      <w:r w:rsidRPr="716A421D">
        <w:rPr>
          <w:rFonts w:ascii="Montserrat" w:hAnsi="Montserrat" w:cs="Arial"/>
          <w:color w:val="000000" w:themeColor="text1"/>
          <w:sz w:val="18"/>
          <w:szCs w:val="18"/>
        </w:rPr>
        <w:t xml:space="preserve">Anote el </w:t>
      </w:r>
      <w:r w:rsidRPr="716A421D">
        <w:rPr>
          <w:rFonts w:ascii="Montserrat" w:hAnsi="Montserrat" w:cs="Arial"/>
          <w:b/>
          <w:bCs/>
          <w:color w:val="000000" w:themeColor="text1"/>
          <w:sz w:val="18"/>
          <w:szCs w:val="18"/>
        </w:rPr>
        <w:t>número de personas</w:t>
      </w:r>
      <w:r w:rsidRPr="716A421D">
        <w:rPr>
          <w:rFonts w:ascii="Montserrat" w:hAnsi="Montserrat" w:cs="Arial"/>
          <w:color w:val="000000" w:themeColor="text1"/>
          <w:sz w:val="18"/>
          <w:szCs w:val="18"/>
        </w:rPr>
        <w:t xml:space="preserve"> sospechosas investigadas que fueron visitadas en el periodo que se reporta con fines de búsqueda de casos. (Fuente: SIPE0001001-Bi-PN1).</w:t>
      </w:r>
    </w:p>
    <w:p w14:paraId="34FF1C98" w14:textId="77777777" w:rsidR="00A1685D" w:rsidRPr="00970467" w:rsidRDefault="00A1685D" w:rsidP="00A1685D">
      <w:pPr>
        <w:widowControl/>
        <w:spacing w:line="240" w:lineRule="auto"/>
        <w:rPr>
          <w:rFonts w:ascii="Montserrat" w:hAnsi="Montserrat" w:cs="Arial"/>
          <w:color w:val="000000"/>
          <w:sz w:val="18"/>
          <w:szCs w:val="18"/>
        </w:rPr>
      </w:pPr>
    </w:p>
    <w:p w14:paraId="37F08A67" w14:textId="77777777" w:rsidR="00A1685D" w:rsidRPr="00EA48DB" w:rsidRDefault="00A1685D" w:rsidP="00A1685D">
      <w:pPr>
        <w:widowControl/>
        <w:spacing w:line="240" w:lineRule="auto"/>
        <w:rPr>
          <w:rFonts w:ascii="Montserrat" w:hAnsi="Montserrat" w:cs="Arial"/>
          <w:color w:val="000000"/>
        </w:rPr>
      </w:pPr>
      <w:r w:rsidRPr="00EA48DB">
        <w:rPr>
          <w:rFonts w:ascii="Montserrat" w:hAnsi="Montserrat" w:cs="Arial"/>
          <w:b/>
          <w:i/>
          <w:color w:val="000000"/>
          <w:u w:val="single"/>
        </w:rPr>
        <w:t>VIVIENDAS VISITADAS:</w:t>
      </w:r>
    </w:p>
    <w:p w14:paraId="5013499F" w14:textId="77777777" w:rsidR="0010291A" w:rsidRPr="00970467" w:rsidRDefault="0010291A" w:rsidP="00A1685D">
      <w:pPr>
        <w:widowControl/>
        <w:spacing w:line="240" w:lineRule="auto"/>
        <w:rPr>
          <w:rFonts w:ascii="Montserrat" w:hAnsi="Montserrat" w:cs="Arial"/>
          <w:color w:val="000000"/>
          <w:sz w:val="18"/>
          <w:szCs w:val="18"/>
        </w:rPr>
      </w:pPr>
      <w:r w:rsidRPr="00970467">
        <w:rPr>
          <w:rFonts w:ascii="Montserrat" w:hAnsi="Montserrat" w:cs="Arial"/>
          <w:color w:val="000000"/>
          <w:sz w:val="18"/>
          <w:szCs w:val="18"/>
        </w:rPr>
        <w:t xml:space="preserve">Anote el </w:t>
      </w:r>
      <w:r w:rsidRPr="00970467">
        <w:rPr>
          <w:rFonts w:ascii="Montserrat" w:hAnsi="Montserrat" w:cs="Arial"/>
          <w:b/>
          <w:color w:val="000000"/>
          <w:sz w:val="18"/>
          <w:szCs w:val="18"/>
        </w:rPr>
        <w:t>número de casas</w:t>
      </w:r>
      <w:r w:rsidRPr="00970467">
        <w:rPr>
          <w:rFonts w:ascii="Montserrat" w:hAnsi="Montserrat" w:cs="Arial"/>
          <w:color w:val="000000"/>
          <w:sz w:val="18"/>
          <w:szCs w:val="18"/>
        </w:rPr>
        <w:t xml:space="preserve"> visitadas en las localidades con búsqueda domiciliaria de casos. (Fuente: SIPE0001001-Bi-PN1).</w:t>
      </w:r>
    </w:p>
    <w:p w14:paraId="6D072C0D" w14:textId="77777777" w:rsidR="0010291A" w:rsidRPr="00970467" w:rsidRDefault="0010291A" w:rsidP="0010291A">
      <w:pPr>
        <w:rPr>
          <w:rFonts w:ascii="Montserrat" w:hAnsi="Montserrat" w:cs="Arial"/>
          <w:color w:val="000000"/>
          <w:sz w:val="18"/>
          <w:szCs w:val="18"/>
        </w:rPr>
      </w:pPr>
    </w:p>
    <w:p w14:paraId="3CB322AC" w14:textId="77777777" w:rsidR="0010291A" w:rsidRPr="00EA48DB" w:rsidRDefault="0010291A" w:rsidP="00A1685D">
      <w:pPr>
        <w:pStyle w:val="Ttulo2"/>
        <w:ind w:left="0"/>
        <w:rPr>
          <w:rFonts w:ascii="Montserrat Medium" w:hAnsi="Montserrat Medium"/>
        </w:rPr>
      </w:pPr>
      <w:bookmarkStart w:id="49" w:name="_Toc152695424"/>
      <w:r w:rsidRPr="00EA48DB">
        <w:rPr>
          <w:rFonts w:ascii="Montserrat Medium" w:hAnsi="Montserrat Medium"/>
        </w:rPr>
        <w:t>ENCUESTAS ENTOMOLÓGICAS</w:t>
      </w:r>
      <w:bookmarkEnd w:id="49"/>
    </w:p>
    <w:p w14:paraId="6AAD8438" w14:textId="77777777" w:rsidR="00A1685D" w:rsidRPr="00EA48DB" w:rsidRDefault="00A1685D" w:rsidP="00A1685D">
      <w:pPr>
        <w:widowControl/>
        <w:spacing w:line="240" w:lineRule="auto"/>
        <w:rPr>
          <w:rFonts w:ascii="Montserrat" w:hAnsi="Montserrat" w:cs="Arial"/>
          <w:color w:val="000000"/>
        </w:rPr>
      </w:pPr>
      <w:r w:rsidRPr="00EA48DB">
        <w:rPr>
          <w:rFonts w:ascii="Montserrat" w:hAnsi="Montserrat" w:cs="Arial"/>
          <w:b/>
          <w:i/>
          <w:color w:val="000000"/>
          <w:u w:val="single"/>
        </w:rPr>
        <w:t>LOCALIDADES TRABAJADAS:</w:t>
      </w:r>
    </w:p>
    <w:p w14:paraId="6C95162A" w14:textId="77777777" w:rsidR="0010291A" w:rsidRPr="00970467" w:rsidRDefault="0010291A" w:rsidP="00A1685D">
      <w:pPr>
        <w:widowControl/>
        <w:spacing w:line="240" w:lineRule="auto"/>
        <w:rPr>
          <w:rFonts w:ascii="Montserrat" w:hAnsi="Montserrat" w:cs="Arial"/>
          <w:color w:val="000000"/>
          <w:sz w:val="18"/>
          <w:szCs w:val="18"/>
        </w:rPr>
      </w:pPr>
      <w:r w:rsidRPr="00970467">
        <w:rPr>
          <w:rFonts w:ascii="Montserrat" w:hAnsi="Montserrat" w:cs="Arial"/>
          <w:color w:val="000000"/>
          <w:sz w:val="18"/>
          <w:szCs w:val="18"/>
        </w:rPr>
        <w:t xml:space="preserve">Anote el </w:t>
      </w:r>
      <w:r w:rsidRPr="00970467">
        <w:rPr>
          <w:rFonts w:ascii="Montserrat" w:hAnsi="Montserrat" w:cs="Arial"/>
          <w:b/>
          <w:color w:val="000000"/>
          <w:sz w:val="18"/>
          <w:szCs w:val="18"/>
        </w:rPr>
        <w:t>número de localidades</w:t>
      </w:r>
      <w:r w:rsidRPr="00970467">
        <w:rPr>
          <w:rFonts w:ascii="Montserrat" w:hAnsi="Montserrat" w:cs="Arial"/>
          <w:color w:val="000000"/>
          <w:sz w:val="18"/>
          <w:szCs w:val="18"/>
        </w:rPr>
        <w:t xml:space="preserve"> en las que se llevaron a cabo encuestas entomológicas</w:t>
      </w:r>
      <w:r w:rsidRPr="00970467">
        <w:rPr>
          <w:rFonts w:ascii="Montserrat" w:hAnsi="Montserrat" w:cs="Arial"/>
          <w:color w:val="FF0000"/>
          <w:sz w:val="18"/>
          <w:szCs w:val="18"/>
        </w:rPr>
        <w:t xml:space="preserve"> </w:t>
      </w:r>
      <w:r w:rsidRPr="00970467">
        <w:rPr>
          <w:rFonts w:ascii="Montserrat" w:hAnsi="Montserrat" w:cs="Arial"/>
          <w:color w:val="000000"/>
          <w:sz w:val="18"/>
          <w:szCs w:val="18"/>
        </w:rPr>
        <w:t xml:space="preserve">(Fuente: captura de </w:t>
      </w:r>
      <w:proofErr w:type="spellStart"/>
      <w:r w:rsidRPr="00970467">
        <w:rPr>
          <w:rFonts w:ascii="Montserrat" w:hAnsi="Montserrat" w:cs="Arial"/>
          <w:color w:val="000000"/>
          <w:sz w:val="18"/>
          <w:szCs w:val="18"/>
        </w:rPr>
        <w:t>Lutzomyas</w:t>
      </w:r>
      <w:proofErr w:type="spellEnd"/>
      <w:r w:rsidRPr="00970467">
        <w:rPr>
          <w:rFonts w:ascii="Montserrat" w:hAnsi="Montserrat" w:cs="Arial"/>
          <w:color w:val="000000"/>
          <w:sz w:val="18"/>
          <w:szCs w:val="18"/>
        </w:rPr>
        <w:t xml:space="preserve"> SIVA E-1A).</w:t>
      </w:r>
    </w:p>
    <w:p w14:paraId="48A21919" w14:textId="77777777" w:rsidR="00970467" w:rsidRPr="00970467" w:rsidRDefault="00970467" w:rsidP="00A1685D">
      <w:pPr>
        <w:widowControl/>
        <w:spacing w:line="240" w:lineRule="auto"/>
        <w:rPr>
          <w:rFonts w:ascii="Montserrat" w:hAnsi="Montserrat" w:cs="Arial"/>
          <w:color w:val="000000"/>
          <w:sz w:val="18"/>
          <w:szCs w:val="18"/>
        </w:rPr>
      </w:pPr>
    </w:p>
    <w:p w14:paraId="3CBDFB07" w14:textId="77777777" w:rsidR="00A1685D" w:rsidRPr="00EA48DB" w:rsidRDefault="00A1685D" w:rsidP="00A1685D">
      <w:pPr>
        <w:widowControl/>
        <w:spacing w:line="240" w:lineRule="auto"/>
        <w:rPr>
          <w:rFonts w:ascii="Montserrat" w:hAnsi="Montserrat" w:cs="Arial"/>
          <w:color w:val="000000"/>
        </w:rPr>
      </w:pPr>
      <w:r w:rsidRPr="00EA48DB">
        <w:rPr>
          <w:rFonts w:ascii="Montserrat" w:hAnsi="Montserrat" w:cs="Arial"/>
          <w:b/>
          <w:i/>
          <w:color w:val="000000"/>
          <w:u w:val="single"/>
        </w:rPr>
        <w:t>FOCOS TRABAJADOS:</w:t>
      </w:r>
    </w:p>
    <w:p w14:paraId="59A220F7" w14:textId="77777777" w:rsidR="0010291A" w:rsidRPr="00970467" w:rsidRDefault="0010291A" w:rsidP="00A1685D">
      <w:pPr>
        <w:widowControl/>
        <w:spacing w:line="240" w:lineRule="auto"/>
        <w:rPr>
          <w:rFonts w:ascii="Montserrat" w:hAnsi="Montserrat" w:cs="Arial"/>
          <w:color w:val="000000"/>
          <w:sz w:val="18"/>
          <w:szCs w:val="18"/>
        </w:rPr>
      </w:pPr>
      <w:r w:rsidRPr="00970467">
        <w:rPr>
          <w:rFonts w:ascii="Montserrat" w:hAnsi="Montserrat" w:cs="Arial"/>
          <w:color w:val="000000"/>
          <w:sz w:val="18"/>
          <w:szCs w:val="18"/>
        </w:rPr>
        <w:t>Anote el número de focos en que se llevaron a cabo encuestas entomológicas. (Fuente: c</w:t>
      </w:r>
      <w:r w:rsidR="00402FC1">
        <w:rPr>
          <w:rFonts w:ascii="Montserrat" w:hAnsi="Montserrat" w:cs="Arial"/>
          <w:color w:val="000000"/>
          <w:sz w:val="18"/>
          <w:szCs w:val="18"/>
        </w:rPr>
        <w:t xml:space="preserve">aptura de </w:t>
      </w:r>
      <w:proofErr w:type="spellStart"/>
      <w:r w:rsidR="00402FC1">
        <w:rPr>
          <w:rFonts w:ascii="Montserrat" w:hAnsi="Montserrat" w:cs="Arial"/>
          <w:color w:val="000000"/>
          <w:sz w:val="18"/>
          <w:szCs w:val="18"/>
        </w:rPr>
        <w:t>Lutzomyas</w:t>
      </w:r>
      <w:proofErr w:type="spellEnd"/>
      <w:r w:rsidR="00402FC1">
        <w:rPr>
          <w:rFonts w:ascii="Montserrat" w:hAnsi="Montserrat" w:cs="Arial"/>
          <w:color w:val="000000"/>
          <w:sz w:val="18"/>
          <w:szCs w:val="18"/>
        </w:rPr>
        <w:t xml:space="preserve"> SIVA E-1A).</w:t>
      </w:r>
    </w:p>
    <w:p w14:paraId="6BD18F9B" w14:textId="77777777" w:rsidR="00A1685D" w:rsidRPr="00970467" w:rsidRDefault="00A1685D" w:rsidP="00A1685D">
      <w:pPr>
        <w:widowControl/>
        <w:spacing w:line="240" w:lineRule="auto"/>
        <w:rPr>
          <w:rFonts w:ascii="Montserrat" w:hAnsi="Montserrat" w:cs="Arial"/>
          <w:color w:val="000000"/>
          <w:sz w:val="18"/>
          <w:szCs w:val="18"/>
          <w:u w:val="single"/>
        </w:rPr>
      </w:pPr>
    </w:p>
    <w:p w14:paraId="6C8618BC" w14:textId="77777777" w:rsidR="00A1685D" w:rsidRPr="00EA48DB" w:rsidRDefault="00A1685D" w:rsidP="00A1685D">
      <w:pPr>
        <w:widowControl/>
        <w:spacing w:line="240" w:lineRule="auto"/>
        <w:rPr>
          <w:rFonts w:ascii="Montserrat" w:hAnsi="Montserrat" w:cs="Arial"/>
          <w:color w:val="000000"/>
        </w:rPr>
      </w:pPr>
      <w:r w:rsidRPr="00EA48DB">
        <w:rPr>
          <w:rFonts w:ascii="Montserrat" w:hAnsi="Montserrat" w:cs="Arial"/>
          <w:b/>
          <w:i/>
          <w:color w:val="000000"/>
          <w:u w:val="single"/>
        </w:rPr>
        <w:t>FOCOS POSITIVOS:</w:t>
      </w:r>
    </w:p>
    <w:p w14:paraId="0DA5CFCB" w14:textId="77777777" w:rsidR="0010291A" w:rsidRPr="00970467" w:rsidRDefault="0010291A" w:rsidP="00A1685D">
      <w:pPr>
        <w:widowControl/>
        <w:spacing w:line="240" w:lineRule="auto"/>
        <w:rPr>
          <w:rFonts w:ascii="Montserrat" w:hAnsi="Montserrat" w:cs="Arial"/>
          <w:color w:val="000000"/>
          <w:sz w:val="18"/>
          <w:szCs w:val="18"/>
        </w:rPr>
      </w:pPr>
      <w:r w:rsidRPr="00970467">
        <w:rPr>
          <w:rFonts w:ascii="Montserrat" w:hAnsi="Montserrat" w:cs="Arial"/>
          <w:color w:val="000000"/>
          <w:sz w:val="18"/>
          <w:szCs w:val="18"/>
        </w:rPr>
        <w:t xml:space="preserve">Anote el </w:t>
      </w:r>
      <w:r w:rsidRPr="00970467">
        <w:rPr>
          <w:rFonts w:ascii="Montserrat" w:hAnsi="Montserrat" w:cs="Arial"/>
          <w:b/>
          <w:color w:val="000000"/>
          <w:sz w:val="18"/>
          <w:szCs w:val="18"/>
        </w:rPr>
        <w:t>número de focos</w:t>
      </w:r>
      <w:r w:rsidRPr="00970467">
        <w:rPr>
          <w:rFonts w:ascii="Montserrat" w:hAnsi="Montserrat" w:cs="Arial"/>
          <w:color w:val="000000"/>
          <w:sz w:val="18"/>
          <w:szCs w:val="18"/>
        </w:rPr>
        <w:t xml:space="preserve"> donde se encontraron flebótomos al llevar a cabo encuestas entomológicas. (Fuente: c</w:t>
      </w:r>
      <w:r w:rsidR="00402FC1">
        <w:rPr>
          <w:rFonts w:ascii="Montserrat" w:hAnsi="Montserrat" w:cs="Arial"/>
          <w:color w:val="000000"/>
          <w:sz w:val="18"/>
          <w:szCs w:val="18"/>
        </w:rPr>
        <w:t xml:space="preserve">aptura de </w:t>
      </w:r>
      <w:proofErr w:type="spellStart"/>
      <w:r w:rsidR="00402FC1">
        <w:rPr>
          <w:rFonts w:ascii="Montserrat" w:hAnsi="Montserrat" w:cs="Arial"/>
          <w:color w:val="000000"/>
          <w:sz w:val="18"/>
          <w:szCs w:val="18"/>
        </w:rPr>
        <w:t>Lutzomyas</w:t>
      </w:r>
      <w:proofErr w:type="spellEnd"/>
      <w:r w:rsidR="00402FC1">
        <w:rPr>
          <w:rFonts w:ascii="Montserrat" w:hAnsi="Montserrat" w:cs="Arial"/>
          <w:color w:val="000000"/>
          <w:sz w:val="18"/>
          <w:szCs w:val="18"/>
        </w:rPr>
        <w:t xml:space="preserve"> SIVA E-1A).</w:t>
      </w:r>
    </w:p>
    <w:p w14:paraId="0457DF29" w14:textId="77777777" w:rsidR="0010291A" w:rsidRPr="00EA48DB" w:rsidRDefault="0010291A" w:rsidP="00A1685D">
      <w:pPr>
        <w:pStyle w:val="Ttulo2"/>
        <w:ind w:left="0"/>
        <w:rPr>
          <w:rFonts w:ascii="Montserrat Medium" w:hAnsi="Montserrat Medium"/>
        </w:rPr>
      </w:pPr>
      <w:bookmarkStart w:id="50" w:name="_Toc152695425"/>
      <w:r w:rsidRPr="00EA48DB">
        <w:rPr>
          <w:rFonts w:ascii="Montserrat Medium" w:hAnsi="Montserrat Medium"/>
        </w:rPr>
        <w:t>CAPACITACIÓN</w:t>
      </w:r>
      <w:bookmarkEnd w:id="50"/>
    </w:p>
    <w:p w14:paraId="08F893CD" w14:textId="77777777" w:rsidR="0010291A" w:rsidRPr="00970467" w:rsidRDefault="0010291A" w:rsidP="0010291A">
      <w:pPr>
        <w:rPr>
          <w:rFonts w:ascii="Montserrat" w:hAnsi="Montserrat" w:cs="Arial"/>
          <w:color w:val="000000"/>
          <w:sz w:val="18"/>
          <w:szCs w:val="18"/>
        </w:rPr>
      </w:pPr>
      <w:r w:rsidRPr="00970467">
        <w:rPr>
          <w:rFonts w:ascii="Montserrat" w:hAnsi="Montserrat" w:cs="Arial"/>
          <w:color w:val="000000"/>
          <w:sz w:val="18"/>
          <w:szCs w:val="18"/>
        </w:rPr>
        <w:t xml:space="preserve">La fuente es el Informe de Capacitación para la Salud </w:t>
      </w:r>
      <w:r w:rsidR="00523D7E" w:rsidRPr="00970467">
        <w:rPr>
          <w:rFonts w:ascii="Montserrat" w:hAnsi="Montserrat" w:cs="Arial"/>
          <w:color w:val="000000"/>
          <w:sz w:val="18"/>
          <w:szCs w:val="18"/>
        </w:rPr>
        <w:t>SINBA-SIS</w:t>
      </w:r>
      <w:r w:rsidRPr="00970467">
        <w:rPr>
          <w:rFonts w:ascii="Montserrat" w:hAnsi="Montserrat" w:cs="Arial"/>
          <w:color w:val="000000"/>
          <w:sz w:val="18"/>
          <w:szCs w:val="18"/>
        </w:rPr>
        <w:t>-VEC-CAP</w:t>
      </w:r>
      <w:r w:rsidR="00402FC1">
        <w:rPr>
          <w:rFonts w:ascii="Montserrat" w:hAnsi="Montserrat" w:cs="Arial"/>
          <w:color w:val="000000"/>
          <w:sz w:val="18"/>
          <w:szCs w:val="18"/>
        </w:rPr>
        <w:t>.</w:t>
      </w:r>
    </w:p>
    <w:p w14:paraId="238601FE" w14:textId="77777777" w:rsidR="00A1685D" w:rsidRPr="00970467" w:rsidRDefault="00A1685D" w:rsidP="0010291A">
      <w:pPr>
        <w:rPr>
          <w:rFonts w:ascii="Montserrat" w:hAnsi="Montserrat" w:cs="Arial"/>
          <w:sz w:val="18"/>
          <w:szCs w:val="18"/>
        </w:rPr>
      </w:pPr>
    </w:p>
    <w:p w14:paraId="034C5276" w14:textId="77777777" w:rsidR="00A1685D" w:rsidRPr="00EA48DB" w:rsidRDefault="00A1685D" w:rsidP="00A1685D">
      <w:pPr>
        <w:widowControl/>
        <w:spacing w:line="240" w:lineRule="auto"/>
        <w:rPr>
          <w:rFonts w:ascii="Montserrat" w:hAnsi="Montserrat" w:cs="Arial"/>
          <w:i/>
          <w:color w:val="000000"/>
          <w:u w:val="single"/>
        </w:rPr>
      </w:pPr>
      <w:r w:rsidRPr="00EA48DB">
        <w:rPr>
          <w:rFonts w:ascii="Montserrat" w:hAnsi="Montserrat" w:cs="Arial"/>
          <w:b/>
          <w:i/>
          <w:color w:val="000000"/>
          <w:u w:val="single"/>
        </w:rPr>
        <w:t>AL PERSONAL PROFESIONAL Y TÉCNICO: NÚMERO DE CURSOS Y/O TALLERES:</w:t>
      </w:r>
    </w:p>
    <w:p w14:paraId="3F5275CC" w14:textId="77777777" w:rsidR="0010291A" w:rsidRPr="00970467" w:rsidRDefault="0010291A" w:rsidP="00A1685D">
      <w:pPr>
        <w:widowControl/>
        <w:spacing w:line="240" w:lineRule="auto"/>
        <w:rPr>
          <w:rFonts w:ascii="Montserrat" w:hAnsi="Montserrat" w:cs="Arial"/>
          <w:color w:val="000000"/>
          <w:sz w:val="18"/>
          <w:szCs w:val="18"/>
        </w:rPr>
      </w:pPr>
      <w:r w:rsidRPr="00970467">
        <w:rPr>
          <w:rFonts w:ascii="Montserrat" w:hAnsi="Montserrat" w:cs="Arial"/>
          <w:color w:val="000000"/>
          <w:sz w:val="18"/>
          <w:szCs w:val="18"/>
        </w:rPr>
        <w:t xml:space="preserve">Se deberá anotar el número total de personal técnico o profesional de los servicios de salud, que se capacitó en los temas de </w:t>
      </w:r>
      <w:r w:rsidR="00EA48DB" w:rsidRPr="00970467">
        <w:rPr>
          <w:rFonts w:ascii="Montserrat" w:hAnsi="Montserrat" w:cs="Arial"/>
          <w:color w:val="000000"/>
          <w:sz w:val="18"/>
          <w:szCs w:val="18"/>
        </w:rPr>
        <w:t>Leishmaniasis</w:t>
      </w:r>
      <w:r w:rsidRPr="00970467">
        <w:rPr>
          <w:rFonts w:ascii="Montserrat" w:hAnsi="Montserrat" w:cs="Arial"/>
          <w:color w:val="000000"/>
          <w:sz w:val="18"/>
          <w:szCs w:val="18"/>
        </w:rPr>
        <w:t xml:space="preserve"> durante el m</w:t>
      </w:r>
      <w:r w:rsidR="00402FC1">
        <w:rPr>
          <w:rFonts w:ascii="Montserrat" w:hAnsi="Montserrat" w:cs="Arial"/>
          <w:color w:val="000000"/>
          <w:sz w:val="18"/>
          <w:szCs w:val="18"/>
        </w:rPr>
        <w:t>es por el programa de vectores.</w:t>
      </w:r>
    </w:p>
    <w:p w14:paraId="0F3CABC7" w14:textId="77777777" w:rsidR="00A1685D" w:rsidRPr="00970467" w:rsidRDefault="00A1685D" w:rsidP="00A1685D">
      <w:pPr>
        <w:widowControl/>
        <w:spacing w:line="240" w:lineRule="auto"/>
        <w:rPr>
          <w:rFonts w:ascii="Montserrat" w:hAnsi="Montserrat" w:cs="Arial"/>
          <w:color w:val="000000"/>
          <w:sz w:val="18"/>
          <w:szCs w:val="18"/>
        </w:rPr>
      </w:pPr>
    </w:p>
    <w:p w14:paraId="263D4BDA" w14:textId="77777777" w:rsidR="00A1685D" w:rsidRPr="00EA48DB" w:rsidRDefault="00A1685D" w:rsidP="00A1685D">
      <w:pPr>
        <w:widowControl/>
        <w:spacing w:line="240" w:lineRule="auto"/>
        <w:rPr>
          <w:rFonts w:ascii="Montserrat" w:hAnsi="Montserrat" w:cs="Arial"/>
          <w:color w:val="000000"/>
        </w:rPr>
      </w:pPr>
      <w:r w:rsidRPr="00EA48DB">
        <w:rPr>
          <w:rFonts w:ascii="Montserrat" w:hAnsi="Montserrat" w:cs="Arial"/>
          <w:b/>
          <w:i/>
          <w:color w:val="000000"/>
          <w:u w:val="single"/>
        </w:rPr>
        <w:t>COMUNIDAD Y AL SECTOR DE TURISMO: NÚMERO DE CURSOS Y/O TALLERES:</w:t>
      </w:r>
    </w:p>
    <w:p w14:paraId="065B1788" w14:textId="77777777" w:rsidR="0010291A" w:rsidRPr="00970467" w:rsidRDefault="0010291A" w:rsidP="00A1685D">
      <w:pPr>
        <w:widowControl/>
        <w:spacing w:line="240" w:lineRule="auto"/>
        <w:rPr>
          <w:rFonts w:ascii="Montserrat" w:hAnsi="Montserrat" w:cs="Arial"/>
          <w:color w:val="000000"/>
          <w:sz w:val="18"/>
          <w:szCs w:val="18"/>
        </w:rPr>
      </w:pPr>
      <w:r w:rsidRPr="00970467">
        <w:rPr>
          <w:rFonts w:ascii="Montserrat" w:hAnsi="Montserrat" w:cs="Arial"/>
          <w:color w:val="000000"/>
          <w:sz w:val="18"/>
          <w:szCs w:val="18"/>
        </w:rPr>
        <w:t xml:space="preserve">Se deberá anotar el número total de personas de una comunidad o al sector turismo que se capacitaron en los temas de </w:t>
      </w:r>
      <w:r w:rsidR="00EA48DB" w:rsidRPr="00970467">
        <w:rPr>
          <w:rFonts w:ascii="Montserrat" w:hAnsi="Montserrat" w:cs="Arial"/>
          <w:color w:val="000000"/>
          <w:sz w:val="18"/>
          <w:szCs w:val="18"/>
        </w:rPr>
        <w:t>Leishmaniasis</w:t>
      </w:r>
      <w:r w:rsidRPr="00970467">
        <w:rPr>
          <w:rFonts w:ascii="Montserrat" w:hAnsi="Montserrat" w:cs="Arial"/>
          <w:color w:val="000000"/>
          <w:sz w:val="18"/>
          <w:szCs w:val="18"/>
        </w:rPr>
        <w:t xml:space="preserve"> durante el mes.</w:t>
      </w:r>
    </w:p>
    <w:p w14:paraId="5B08B5D1" w14:textId="3830AFC6" w:rsidR="00034C00" w:rsidRPr="00970467" w:rsidRDefault="00034C00" w:rsidP="00034C00">
      <w:pPr>
        <w:rPr>
          <w:rFonts w:ascii="Montserrat" w:hAnsi="Montserrat" w:cs="Arial"/>
          <w:color w:val="000000"/>
          <w:sz w:val="18"/>
          <w:szCs w:val="18"/>
        </w:rPr>
      </w:pPr>
    </w:p>
    <w:sectPr w:rsidR="00034C00" w:rsidRPr="00970467" w:rsidSect="001E07C1">
      <w:headerReference w:type="default" r:id="rId13"/>
      <w:footerReference w:type="default" r:id="rId14"/>
      <w:headerReference w:type="first" r:id="rId15"/>
      <w:footerReference w:type="first" r:id="rId16"/>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5DD91" w14:textId="77777777" w:rsidR="00DF0427" w:rsidRDefault="00DF0427">
      <w:pPr>
        <w:spacing w:line="240" w:lineRule="auto"/>
      </w:pPr>
      <w:r>
        <w:separator/>
      </w:r>
    </w:p>
  </w:endnote>
  <w:endnote w:type="continuationSeparator" w:id="0">
    <w:p w14:paraId="2D08C6C4" w14:textId="77777777" w:rsidR="00DF0427" w:rsidRDefault="00DF04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4422A4" w:rsidRDefault="004422A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22B00AE" w14:textId="77777777" w:rsidR="004422A4" w:rsidRDefault="004422A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E5175" w14:textId="3B9A8062" w:rsidR="004422A4" w:rsidRPr="00333653" w:rsidRDefault="004422A4">
    <w:pPr>
      <w:pStyle w:val="Piedepgina"/>
      <w:jc w:val="right"/>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1B7DE5">
      <w:rPr>
        <w:rFonts w:cs="Arial"/>
        <w:b/>
        <w:noProof/>
        <w:sz w:val="18"/>
        <w:szCs w:val="18"/>
      </w:rPr>
      <w:t>17</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1B7DE5">
      <w:rPr>
        <w:rFonts w:cs="Arial"/>
        <w:b/>
        <w:noProof/>
        <w:sz w:val="18"/>
        <w:szCs w:val="18"/>
      </w:rPr>
      <w:t>17</w:t>
    </w:r>
    <w:r w:rsidRPr="00333653">
      <w:rPr>
        <w:rFonts w:cs="Arial"/>
        <w:b/>
        <w:sz w:val="18"/>
        <w:szCs w:val="18"/>
      </w:rPr>
      <w:fldChar w:fldCharType="end"/>
    </w:r>
  </w:p>
  <w:p w14:paraId="3041E394" w14:textId="77777777" w:rsidR="004422A4" w:rsidRPr="002E2FF2" w:rsidRDefault="004422A4">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65116" w14:textId="77777777" w:rsidR="004422A4" w:rsidRDefault="004422A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B3CFC" w14:textId="77777777" w:rsidR="00DF0427" w:rsidRDefault="00DF0427">
      <w:pPr>
        <w:spacing w:line="240" w:lineRule="auto"/>
      </w:pPr>
      <w:r>
        <w:separator/>
      </w:r>
    </w:p>
  </w:footnote>
  <w:footnote w:type="continuationSeparator" w:id="0">
    <w:p w14:paraId="1FBEC48D" w14:textId="77777777" w:rsidR="00DF0427" w:rsidRDefault="00DF04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EB4AB" w14:textId="77777777" w:rsidR="004422A4" w:rsidRDefault="004422A4"/>
  <w:p w14:paraId="0AD9C6F4" w14:textId="77777777" w:rsidR="004422A4" w:rsidRDefault="004422A4" w:rsidP="00196207">
    <w:pPr>
      <w:pBdr>
        <w:top w:val="single" w:sz="6" w:space="1" w:color="auto"/>
      </w:pBdr>
      <w:jc w:val="center"/>
    </w:pPr>
  </w:p>
  <w:p w14:paraId="4B1F511A" w14:textId="77777777" w:rsidR="004422A4" w:rsidRDefault="004422A4" w:rsidP="00196207">
    <w:pPr>
      <w:pBdr>
        <w:bottom w:val="single" w:sz="6" w:space="1" w:color="auto"/>
      </w:pBdr>
      <w:jc w:val="center"/>
      <w:rPr>
        <w:b/>
        <w:sz w:val="36"/>
      </w:rPr>
    </w:pPr>
    <w:r>
      <w:rPr>
        <w:b/>
        <w:noProof/>
        <w:sz w:val="36"/>
        <w:lang w:val="en-US"/>
      </w:rPr>
      <w:drawing>
        <wp:inline distT="0" distB="0" distL="0" distR="0" wp14:anchorId="7CB4DF21" wp14:editId="41E0EEF9">
          <wp:extent cx="3736975" cy="6705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6975" cy="670560"/>
                  </a:xfrm>
                  <a:prstGeom prst="rect">
                    <a:avLst/>
                  </a:prstGeom>
                  <a:noFill/>
                </pic:spPr>
              </pic:pic>
            </a:graphicData>
          </a:graphic>
        </wp:inline>
      </w:drawing>
    </w:r>
  </w:p>
  <w:p w14:paraId="65F9C3DC" w14:textId="77777777" w:rsidR="004422A4" w:rsidRDefault="004422A4" w:rsidP="00196207">
    <w:pPr>
      <w:pBdr>
        <w:bottom w:val="single" w:sz="6" w:space="1" w:color="auto"/>
      </w:pBdr>
      <w:ind w:firstLine="720"/>
      <w:jc w:val="center"/>
      <w:rPr>
        <w:b/>
        <w:sz w:val="36"/>
      </w:rPr>
    </w:pPr>
  </w:p>
  <w:p w14:paraId="3F0E8515" w14:textId="77777777" w:rsidR="004422A4" w:rsidRPr="00EA48DB" w:rsidRDefault="004422A4" w:rsidP="00CB35CE">
    <w:pPr>
      <w:pBdr>
        <w:bottom w:val="single" w:sz="6" w:space="1" w:color="auto"/>
      </w:pBdr>
      <w:ind w:firstLine="720"/>
      <w:jc w:val="center"/>
      <w:rPr>
        <w:rFonts w:ascii="Montserrat Black" w:hAnsi="Montserrat Black"/>
        <w:b/>
        <w:smallCaps/>
        <w:sz w:val="36"/>
      </w:rPr>
    </w:pPr>
    <w:r w:rsidRPr="00EA48DB">
      <w:rPr>
        <w:rFonts w:ascii="Montserrat Black" w:hAnsi="Montserrat Black"/>
        <w:b/>
        <w:smallCaps/>
        <w:sz w:val="36"/>
      </w:rPr>
      <w:t>Secretaría de Salud</w:t>
    </w:r>
  </w:p>
  <w:p w14:paraId="626157D1" w14:textId="77777777" w:rsidR="004422A4" w:rsidRPr="0052734A" w:rsidRDefault="004422A4" w:rsidP="007F45CD">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4422A4" w:rsidRPr="00EA48DB" w:rsidRDefault="004422A4" w:rsidP="007F45CD">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4422A4" w:rsidRPr="00EA48DB" w:rsidRDefault="004422A4" w:rsidP="00CB35CE">
    <w:pPr>
      <w:pBdr>
        <w:bottom w:val="single" w:sz="6" w:space="1" w:color="auto"/>
      </w:pBdr>
      <w:jc w:val="center"/>
      <w:rPr>
        <w:rFonts w:ascii="Montserrat Black" w:hAnsi="Montserrat Black"/>
        <w:b/>
        <w:smallCaps/>
        <w:sz w:val="36"/>
      </w:rPr>
    </w:pPr>
    <w:r w:rsidRPr="00EA48DB">
      <w:rPr>
        <w:rFonts w:ascii="Montserrat Black" w:hAnsi="Montserrat Black"/>
        <w:b/>
        <w:smallCaps/>
        <w:sz w:val="36"/>
      </w:rPr>
      <w:t>Dirección General de Información en Salud</w:t>
    </w:r>
  </w:p>
  <w:p w14:paraId="5023141B" w14:textId="77777777" w:rsidR="004422A4" w:rsidRPr="00DA38DA" w:rsidRDefault="004422A4" w:rsidP="00656C54">
    <w:pPr>
      <w:pBdr>
        <w:bottom w:val="single" w:sz="6" w:space="1" w:color="auto"/>
      </w:pBdr>
      <w:jc w:val="right"/>
      <w:rPr>
        <w:b/>
        <w:sz w:val="36"/>
      </w:rPr>
    </w:pPr>
  </w:p>
  <w:p w14:paraId="1F3B1409" w14:textId="77777777" w:rsidR="004422A4" w:rsidRPr="003F45FD" w:rsidRDefault="004422A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664"/>
      <w:gridCol w:w="3715"/>
    </w:tblGrid>
    <w:tr w:rsidR="004422A4" w:rsidRPr="00727CF1" w14:paraId="093224CE" w14:textId="77777777" w:rsidTr="00571881">
      <w:trPr>
        <w:trHeight w:val="700"/>
      </w:trPr>
      <w:tc>
        <w:tcPr>
          <w:tcW w:w="3681" w:type="dxa"/>
          <w:vMerge w:val="restart"/>
          <w:vAlign w:val="center"/>
        </w:tcPr>
        <w:p w14:paraId="42C6D796" w14:textId="77777777" w:rsidR="004422A4" w:rsidRPr="00DA2588" w:rsidRDefault="004422A4" w:rsidP="00196207">
          <w:pPr>
            <w:rPr>
              <w:rFonts w:ascii="Verdana" w:hAnsi="Verdana"/>
              <w:noProof/>
              <w:sz w:val="18"/>
              <w:szCs w:val="18"/>
              <w:highlight w:val="cyan"/>
              <w:lang w:eastAsia="es-MX"/>
            </w:rPr>
          </w:pPr>
          <w:r w:rsidRPr="00D44889">
            <w:rPr>
              <w:noProof/>
              <w:lang w:val="en-US"/>
            </w:rPr>
            <w:drawing>
              <wp:inline distT="0" distB="0" distL="0" distR="0" wp14:anchorId="50A73242" wp14:editId="393FDF0D">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3B8978AB" w14:textId="6E57BB77" w:rsidR="004422A4" w:rsidRPr="00EA48DB" w:rsidRDefault="004422A4" w:rsidP="006F2E8D">
          <w:pPr>
            <w:jc w:val="left"/>
            <w:rPr>
              <w:rFonts w:ascii="Montserrat" w:hAnsi="Montserrat" w:cs="Arial"/>
              <w:color w:val="000000"/>
              <w:sz w:val="20"/>
              <w:szCs w:val="20"/>
              <w:highlight w:val="yellow"/>
            </w:rPr>
          </w:pPr>
          <w:r w:rsidRPr="00EA48DB">
            <w:rPr>
              <w:rFonts w:ascii="Montserrat" w:hAnsi="Montserrat" w:cs="Arial"/>
              <w:color w:val="000000"/>
              <w:sz w:val="20"/>
              <w:szCs w:val="20"/>
            </w:rPr>
            <w:t>INSTRUCTIVO DE LLENADO DEL INFORME</w:t>
          </w:r>
          <w:r>
            <w:rPr>
              <w:rFonts w:ascii="Montserrat" w:hAnsi="Montserrat" w:cs="Arial"/>
              <w:color w:val="000000"/>
              <w:sz w:val="20"/>
              <w:szCs w:val="20"/>
            </w:rPr>
            <w:t xml:space="preserve"> DE ACTIVIDADES REALIZADAS</w:t>
          </w:r>
          <w:r w:rsidRPr="00EA48DB">
            <w:rPr>
              <w:rFonts w:ascii="Montserrat" w:hAnsi="Montserrat" w:cs="Arial"/>
              <w:color w:val="000000"/>
              <w:sz w:val="20"/>
              <w:szCs w:val="20"/>
            </w:rPr>
            <w:t xml:space="preserve"> </w:t>
          </w:r>
          <w:r>
            <w:rPr>
              <w:rFonts w:ascii="Montserrat" w:hAnsi="Montserrat" w:cs="Arial"/>
              <w:color w:val="000000"/>
              <w:sz w:val="20"/>
              <w:szCs w:val="20"/>
            </w:rPr>
            <w:t xml:space="preserve">PARA EL </w:t>
          </w:r>
          <w:r w:rsidRPr="00EA48DB">
            <w:rPr>
              <w:rFonts w:ascii="Montserrat" w:hAnsi="Montserrat" w:cs="Arial"/>
              <w:color w:val="000000"/>
              <w:sz w:val="20"/>
              <w:szCs w:val="20"/>
            </w:rPr>
            <w:t xml:space="preserve">CONTROL DE LA LEISHMANIASIS, </w:t>
          </w:r>
          <w:r w:rsidRPr="00EA48DB">
            <w:rPr>
              <w:rFonts w:ascii="Montserrat" w:hAnsi="Montserrat"/>
              <w:noProof/>
              <w:sz w:val="20"/>
              <w:szCs w:val="20"/>
              <w:lang w:eastAsia="es-MX"/>
            </w:rPr>
            <w:t xml:space="preserve">VERSIÓN </w:t>
          </w:r>
          <w:r w:rsidRPr="001B7DE5">
            <w:rPr>
              <w:rFonts w:ascii="Montserrat" w:hAnsi="Montserrat"/>
              <w:noProof/>
              <w:sz w:val="20"/>
              <w:szCs w:val="20"/>
              <w:lang w:eastAsia="es-MX"/>
            </w:rPr>
            <w:t>202</w:t>
          </w:r>
          <w:r w:rsidR="006F2E8D" w:rsidRPr="001B7DE5">
            <w:rPr>
              <w:rFonts w:ascii="Montserrat" w:hAnsi="Montserrat"/>
              <w:noProof/>
              <w:sz w:val="20"/>
              <w:szCs w:val="20"/>
              <w:lang w:eastAsia="es-MX"/>
            </w:rPr>
            <w:t>4</w:t>
          </w:r>
        </w:p>
      </w:tc>
    </w:tr>
    <w:tr w:rsidR="004422A4" w:rsidRPr="00727CF1" w14:paraId="64094046" w14:textId="77777777" w:rsidTr="00571881">
      <w:trPr>
        <w:trHeight w:val="428"/>
      </w:trPr>
      <w:tc>
        <w:tcPr>
          <w:tcW w:w="3681" w:type="dxa"/>
          <w:vMerge/>
          <w:vAlign w:val="center"/>
        </w:tcPr>
        <w:p w14:paraId="6E1831B3" w14:textId="77777777" w:rsidR="004422A4" w:rsidRPr="00DA2588" w:rsidRDefault="004422A4" w:rsidP="00CE10C9">
          <w:pPr>
            <w:rPr>
              <w:highlight w:val="cyan"/>
            </w:rPr>
          </w:pPr>
        </w:p>
      </w:tc>
      <w:tc>
        <w:tcPr>
          <w:tcW w:w="2664" w:type="dxa"/>
          <w:vAlign w:val="center"/>
        </w:tcPr>
        <w:p w14:paraId="1BBD20FA" w14:textId="77777777" w:rsidR="004422A4" w:rsidRPr="00EA48DB" w:rsidRDefault="004422A4" w:rsidP="003C2BF6">
          <w:pPr>
            <w:jc w:val="left"/>
            <w:rPr>
              <w:rFonts w:ascii="Montserrat" w:hAnsi="Montserrat"/>
              <w:smallCaps/>
              <w:noProof/>
              <w:color w:val="7F7F7F" w:themeColor="text1" w:themeTint="80"/>
              <w:sz w:val="16"/>
              <w:szCs w:val="18"/>
              <w:lang w:eastAsia="es-MX"/>
            </w:rPr>
          </w:pPr>
          <w:r w:rsidRPr="00EA48DB">
            <w:rPr>
              <w:rFonts w:ascii="Montserrat" w:hAnsi="Montserrat"/>
              <w:smallCaps/>
              <w:noProof/>
              <w:color w:val="7F7F7F" w:themeColor="text1" w:themeTint="80"/>
              <w:sz w:val="16"/>
              <w:szCs w:val="18"/>
              <w:lang w:eastAsia="es-MX"/>
            </w:rPr>
            <w:t xml:space="preserve">Clave del Documento: </w:t>
          </w:r>
        </w:p>
        <w:p w14:paraId="68D7DBB6" w14:textId="77777777" w:rsidR="004422A4" w:rsidRPr="00EA48DB" w:rsidRDefault="004422A4" w:rsidP="00180E8E">
          <w:pPr>
            <w:jc w:val="left"/>
            <w:rPr>
              <w:rFonts w:ascii="Montserrat" w:hAnsi="Montserrat"/>
              <w:noProof/>
              <w:sz w:val="20"/>
              <w:szCs w:val="18"/>
              <w:lang w:eastAsia="es-MX"/>
            </w:rPr>
          </w:pPr>
          <w:r w:rsidRPr="00EA48DB">
            <w:rPr>
              <w:rFonts w:ascii="Montserrat" w:hAnsi="Montserrat"/>
              <w:noProof/>
              <w:sz w:val="20"/>
              <w:szCs w:val="18"/>
              <w:lang w:eastAsia="es-MX"/>
            </w:rPr>
            <w:t>SINBA-S</w:t>
          </w:r>
          <w:r>
            <w:rPr>
              <w:rFonts w:ascii="Montserrat" w:hAnsi="Montserrat"/>
              <w:noProof/>
              <w:sz w:val="20"/>
              <w:szCs w:val="18"/>
              <w:lang w:eastAsia="es-MX"/>
            </w:rPr>
            <w:t>I</w:t>
          </w:r>
          <w:r w:rsidRPr="00EA48DB">
            <w:rPr>
              <w:rFonts w:ascii="Montserrat" w:hAnsi="Montserrat"/>
              <w:noProof/>
              <w:sz w:val="20"/>
              <w:szCs w:val="18"/>
              <w:lang w:eastAsia="es-MX"/>
            </w:rPr>
            <w:t>S-LE</w:t>
          </w:r>
        </w:p>
      </w:tc>
      <w:tc>
        <w:tcPr>
          <w:tcW w:w="3715" w:type="dxa"/>
          <w:vAlign w:val="center"/>
        </w:tcPr>
        <w:p w14:paraId="47CFB10C" w14:textId="077C0436" w:rsidR="004422A4" w:rsidRPr="00EA48DB" w:rsidRDefault="004422A4" w:rsidP="006F2E8D">
          <w:pPr>
            <w:jc w:val="left"/>
            <w:rPr>
              <w:rFonts w:ascii="Montserrat" w:hAnsi="Montserrat"/>
              <w:noProof/>
              <w:sz w:val="20"/>
              <w:szCs w:val="18"/>
              <w:lang w:eastAsia="es-MX"/>
            </w:rPr>
          </w:pPr>
          <w:r w:rsidRPr="00EA48DB">
            <w:rPr>
              <w:rFonts w:ascii="Montserrat" w:hAnsi="Montserrat"/>
              <w:smallCaps/>
              <w:noProof/>
              <w:color w:val="7F7F7F" w:themeColor="text1" w:themeTint="80"/>
              <w:sz w:val="16"/>
              <w:szCs w:val="18"/>
              <w:lang w:eastAsia="es-MX"/>
            </w:rPr>
            <w:t>Fecha del documento:</w:t>
          </w:r>
          <w:r w:rsidRPr="00EA48DB">
            <w:rPr>
              <w:rFonts w:ascii="Montserrat" w:hAnsi="Montserrat"/>
              <w:smallCaps/>
              <w:noProof/>
              <w:color w:val="7F7F7F" w:themeColor="text1" w:themeTint="80"/>
              <w:sz w:val="16"/>
              <w:szCs w:val="18"/>
              <w:lang w:eastAsia="es-MX"/>
            </w:rPr>
            <w:br/>
          </w:r>
          <w:r w:rsidR="006F2E8D">
            <w:rPr>
              <w:rFonts w:ascii="Montserrat" w:hAnsi="Montserrat" w:cs="Arial"/>
              <w:sz w:val="20"/>
              <w:szCs w:val="18"/>
            </w:rPr>
            <w:t>21</w:t>
          </w:r>
          <w:r>
            <w:rPr>
              <w:rFonts w:ascii="Montserrat" w:hAnsi="Montserrat" w:cs="Arial"/>
              <w:sz w:val="20"/>
              <w:szCs w:val="18"/>
            </w:rPr>
            <w:t xml:space="preserve"> de </w:t>
          </w:r>
          <w:r w:rsidR="006F2E8D">
            <w:rPr>
              <w:rFonts w:ascii="Montserrat" w:hAnsi="Montserrat" w:cs="Arial"/>
              <w:sz w:val="20"/>
              <w:szCs w:val="18"/>
            </w:rPr>
            <w:t>noviembre</w:t>
          </w:r>
          <w:r>
            <w:rPr>
              <w:rFonts w:ascii="Montserrat" w:hAnsi="Montserrat" w:cs="Arial"/>
              <w:sz w:val="20"/>
              <w:szCs w:val="18"/>
            </w:rPr>
            <w:t xml:space="preserve"> de 2023</w:t>
          </w:r>
        </w:p>
      </w:tc>
    </w:tr>
  </w:tbl>
  <w:p w14:paraId="54E11D2A" w14:textId="77777777" w:rsidR="004422A4" w:rsidRPr="00620B98" w:rsidRDefault="004422A4"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4E37C" w14:textId="77777777" w:rsidR="004422A4" w:rsidRDefault="004422A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8"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1634E81"/>
    <w:multiLevelType w:val="hybridMultilevel"/>
    <w:tmpl w:val="F11C7874"/>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0657B"/>
    <w:multiLevelType w:val="hybridMultilevel"/>
    <w:tmpl w:val="F2F2F03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B07F95"/>
    <w:multiLevelType w:val="hybridMultilevel"/>
    <w:tmpl w:val="9C5E6280"/>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C781A"/>
    <w:multiLevelType w:val="hybridMultilevel"/>
    <w:tmpl w:val="B81E0DEC"/>
    <w:lvl w:ilvl="0" w:tplc="D9B0CC92">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1E76E9B"/>
    <w:multiLevelType w:val="hybridMultilevel"/>
    <w:tmpl w:val="E264DB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B7227"/>
    <w:multiLevelType w:val="hybridMultilevel"/>
    <w:tmpl w:val="0F965C8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B70590F"/>
    <w:multiLevelType w:val="hybridMultilevel"/>
    <w:tmpl w:val="9C4809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27527F3"/>
    <w:multiLevelType w:val="hybridMultilevel"/>
    <w:tmpl w:val="B5C284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57820F1"/>
    <w:multiLevelType w:val="hybridMultilevel"/>
    <w:tmpl w:val="0512EDD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A9A0826"/>
    <w:multiLevelType w:val="hybridMultilevel"/>
    <w:tmpl w:val="9F0C171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D6D68F3"/>
    <w:multiLevelType w:val="hybridMultilevel"/>
    <w:tmpl w:val="040C87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0CA71CD"/>
    <w:multiLevelType w:val="hybridMultilevel"/>
    <w:tmpl w:val="5468B31A"/>
    <w:lvl w:ilvl="0" w:tplc="847600D6">
      <w:start w:val="1"/>
      <w:numFmt w:val="bullet"/>
      <w:lvlText w:val=""/>
      <w:lvlJc w:val="left"/>
      <w:pPr>
        <w:ind w:left="720" w:hanging="360"/>
      </w:pPr>
      <w:rPr>
        <w:rFonts w:ascii="Wingdings" w:hAnsi="Wingdings" w:hint="default"/>
        <w:strike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27A2B10"/>
    <w:multiLevelType w:val="hybridMultilevel"/>
    <w:tmpl w:val="709EDE1C"/>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85D0C5B"/>
    <w:multiLevelType w:val="hybridMultilevel"/>
    <w:tmpl w:val="3F5870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D617100"/>
    <w:multiLevelType w:val="hybridMultilevel"/>
    <w:tmpl w:val="CCB025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89E1084"/>
    <w:multiLevelType w:val="hybridMultilevel"/>
    <w:tmpl w:val="8FEA84D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0535702"/>
    <w:multiLevelType w:val="hybridMultilevel"/>
    <w:tmpl w:val="3A8ECD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78973F1"/>
    <w:multiLevelType w:val="hybridMultilevel"/>
    <w:tmpl w:val="65980F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7A35DE8"/>
    <w:multiLevelType w:val="hybridMultilevel"/>
    <w:tmpl w:val="BDAACD64"/>
    <w:lvl w:ilvl="0" w:tplc="080A0003">
      <w:start w:val="1"/>
      <w:numFmt w:val="bullet"/>
      <w:lvlText w:val="o"/>
      <w:lvlJc w:val="left"/>
      <w:pPr>
        <w:ind w:left="1080" w:hanging="360"/>
      </w:pPr>
      <w:rPr>
        <w:rFonts w:ascii="Courier New" w:hAnsi="Courier New" w:cs="Courier New"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15:restartNumberingAfterBreak="0">
    <w:nsid w:val="5B410D5B"/>
    <w:multiLevelType w:val="hybridMultilevel"/>
    <w:tmpl w:val="053C0BE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6" w15:restartNumberingAfterBreak="0">
    <w:nsid w:val="617B0537"/>
    <w:multiLevelType w:val="hybridMultilevel"/>
    <w:tmpl w:val="72884EC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D2B6C25"/>
    <w:multiLevelType w:val="hybridMultilevel"/>
    <w:tmpl w:val="143A535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F026E54"/>
    <w:multiLevelType w:val="hybridMultilevel"/>
    <w:tmpl w:val="B8820874"/>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AB04C8"/>
    <w:multiLevelType w:val="hybridMultilevel"/>
    <w:tmpl w:val="26FA9E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6F268AA"/>
    <w:multiLevelType w:val="hybridMultilevel"/>
    <w:tmpl w:val="142664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8B227CE"/>
    <w:multiLevelType w:val="hybridMultilevel"/>
    <w:tmpl w:val="64CA09E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9BC7EA0"/>
    <w:multiLevelType w:val="hybridMultilevel"/>
    <w:tmpl w:val="30BAC0EC"/>
    <w:lvl w:ilvl="0" w:tplc="080A0003">
      <w:start w:val="1"/>
      <w:numFmt w:val="bullet"/>
      <w:lvlText w:val="o"/>
      <w:lvlJc w:val="left"/>
      <w:pPr>
        <w:ind w:left="1080" w:hanging="360"/>
      </w:pPr>
      <w:rPr>
        <w:rFonts w:ascii="Courier New" w:hAnsi="Courier New" w:cs="Courier New" w:hint="default"/>
      </w:rPr>
    </w:lvl>
    <w:lvl w:ilvl="1" w:tplc="080A0005">
      <w:start w:val="1"/>
      <w:numFmt w:val="bullet"/>
      <w:lvlText w:val=""/>
      <w:lvlJc w:val="left"/>
      <w:pPr>
        <w:ind w:left="1800" w:hanging="360"/>
      </w:pPr>
      <w:rPr>
        <w:rFonts w:ascii="Wingdings" w:hAnsi="Wingdings"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6" w15:restartNumberingAfterBreak="0">
    <w:nsid w:val="7B1E70C5"/>
    <w:multiLevelType w:val="hybridMultilevel"/>
    <w:tmpl w:val="2E0E166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FD61C5F"/>
    <w:multiLevelType w:val="hybridMultilevel"/>
    <w:tmpl w:val="55DC73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8"/>
  </w:num>
  <w:num w:numId="3">
    <w:abstractNumId w:val="7"/>
  </w:num>
  <w:num w:numId="4">
    <w:abstractNumId w:val="37"/>
  </w:num>
  <w:num w:numId="5">
    <w:abstractNumId w:val="8"/>
  </w:num>
  <w:num w:numId="6">
    <w:abstractNumId w:val="10"/>
  </w:num>
  <w:num w:numId="7">
    <w:abstractNumId w:val="24"/>
  </w:num>
  <w:num w:numId="8">
    <w:abstractNumId w:val="35"/>
  </w:num>
  <w:num w:numId="9">
    <w:abstractNumId w:val="30"/>
  </w:num>
  <w:num w:numId="10">
    <w:abstractNumId w:val="27"/>
  </w:num>
  <w:num w:numId="11">
    <w:abstractNumId w:val="17"/>
  </w:num>
  <w:num w:numId="12">
    <w:abstractNumId w:val="5"/>
  </w:num>
  <w:num w:numId="13">
    <w:abstractNumId w:val="32"/>
  </w:num>
  <w:num w:numId="14">
    <w:abstractNumId w:val="1"/>
  </w:num>
  <w:num w:numId="15">
    <w:abstractNumId w:val="3"/>
  </w:num>
  <w:num w:numId="16">
    <w:abstractNumId w:val="16"/>
  </w:num>
  <w:num w:numId="17">
    <w:abstractNumId w:val="15"/>
  </w:num>
  <w:num w:numId="18">
    <w:abstractNumId w:val="36"/>
  </w:num>
  <w:num w:numId="19">
    <w:abstractNumId w:val="34"/>
  </w:num>
  <w:num w:numId="20">
    <w:abstractNumId w:val="4"/>
  </w:num>
  <w:num w:numId="21">
    <w:abstractNumId w:val="20"/>
  </w:num>
  <w:num w:numId="22">
    <w:abstractNumId w:val="26"/>
  </w:num>
  <w:num w:numId="23">
    <w:abstractNumId w:val="12"/>
  </w:num>
  <w:num w:numId="24">
    <w:abstractNumId w:val="13"/>
  </w:num>
  <w:num w:numId="25">
    <w:abstractNumId w:val="9"/>
  </w:num>
  <w:num w:numId="26">
    <w:abstractNumId w:val="29"/>
  </w:num>
  <w:num w:numId="27">
    <w:abstractNumId w:val="2"/>
  </w:num>
  <w:num w:numId="28">
    <w:abstractNumId w:val="22"/>
  </w:num>
  <w:num w:numId="29">
    <w:abstractNumId w:val="21"/>
  </w:num>
  <w:num w:numId="30">
    <w:abstractNumId w:val="25"/>
  </w:num>
  <w:num w:numId="31">
    <w:abstractNumId w:val="14"/>
  </w:num>
  <w:num w:numId="32">
    <w:abstractNumId w:val="33"/>
  </w:num>
  <w:num w:numId="33">
    <w:abstractNumId w:val="18"/>
  </w:num>
  <w:num w:numId="34">
    <w:abstractNumId w:val="38"/>
  </w:num>
  <w:num w:numId="35">
    <w:abstractNumId w:val="23"/>
  </w:num>
  <w:num w:numId="36">
    <w:abstractNumId w:val="6"/>
  </w:num>
  <w:num w:numId="37">
    <w:abstractNumId w:val="31"/>
  </w:num>
  <w:num w:numId="38">
    <w:abstractNumId w:val="11"/>
  </w:num>
  <w:num w:numId="39">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2775"/>
    <w:rsid w:val="00003A32"/>
    <w:rsid w:val="00005496"/>
    <w:rsid w:val="00006456"/>
    <w:rsid w:val="00007AAD"/>
    <w:rsid w:val="00007CF8"/>
    <w:rsid w:val="000101F6"/>
    <w:rsid w:val="00020709"/>
    <w:rsid w:val="000242CF"/>
    <w:rsid w:val="00034C00"/>
    <w:rsid w:val="00034F29"/>
    <w:rsid w:val="00035280"/>
    <w:rsid w:val="000354C8"/>
    <w:rsid w:val="00037433"/>
    <w:rsid w:val="00041C28"/>
    <w:rsid w:val="00042179"/>
    <w:rsid w:val="00042591"/>
    <w:rsid w:val="0004409B"/>
    <w:rsid w:val="00045020"/>
    <w:rsid w:val="000462B9"/>
    <w:rsid w:val="00050B91"/>
    <w:rsid w:val="00051F4A"/>
    <w:rsid w:val="00054FCE"/>
    <w:rsid w:val="00056AB0"/>
    <w:rsid w:val="00057F98"/>
    <w:rsid w:val="00063BBB"/>
    <w:rsid w:val="00071139"/>
    <w:rsid w:val="000719CA"/>
    <w:rsid w:val="00073741"/>
    <w:rsid w:val="000747E2"/>
    <w:rsid w:val="00076449"/>
    <w:rsid w:val="000854C0"/>
    <w:rsid w:val="00085735"/>
    <w:rsid w:val="00090D95"/>
    <w:rsid w:val="00090EB2"/>
    <w:rsid w:val="000919F0"/>
    <w:rsid w:val="0009434C"/>
    <w:rsid w:val="000A1CCC"/>
    <w:rsid w:val="000B2828"/>
    <w:rsid w:val="000B3960"/>
    <w:rsid w:val="000B48AE"/>
    <w:rsid w:val="000B673E"/>
    <w:rsid w:val="000C15CE"/>
    <w:rsid w:val="000C744E"/>
    <w:rsid w:val="000C7E21"/>
    <w:rsid w:val="000C7E61"/>
    <w:rsid w:val="000D027F"/>
    <w:rsid w:val="000D0BA5"/>
    <w:rsid w:val="000D2FE9"/>
    <w:rsid w:val="000D39EC"/>
    <w:rsid w:val="000E0FFA"/>
    <w:rsid w:val="000E569E"/>
    <w:rsid w:val="000E5F7A"/>
    <w:rsid w:val="000E6434"/>
    <w:rsid w:val="000E7EFD"/>
    <w:rsid w:val="000F0C5B"/>
    <w:rsid w:val="000F5DF2"/>
    <w:rsid w:val="000F66F1"/>
    <w:rsid w:val="000F7DAA"/>
    <w:rsid w:val="0010291A"/>
    <w:rsid w:val="0010400C"/>
    <w:rsid w:val="0010499E"/>
    <w:rsid w:val="00113CA0"/>
    <w:rsid w:val="001149CD"/>
    <w:rsid w:val="0012127C"/>
    <w:rsid w:val="00122468"/>
    <w:rsid w:val="00124C56"/>
    <w:rsid w:val="001327A6"/>
    <w:rsid w:val="00132A92"/>
    <w:rsid w:val="00135468"/>
    <w:rsid w:val="00137857"/>
    <w:rsid w:val="00137D93"/>
    <w:rsid w:val="00142E29"/>
    <w:rsid w:val="00144C9F"/>
    <w:rsid w:val="00147318"/>
    <w:rsid w:val="0015263D"/>
    <w:rsid w:val="001540B0"/>
    <w:rsid w:val="00156352"/>
    <w:rsid w:val="00164124"/>
    <w:rsid w:val="0017057F"/>
    <w:rsid w:val="001718C0"/>
    <w:rsid w:val="00174EB7"/>
    <w:rsid w:val="00175015"/>
    <w:rsid w:val="00175E96"/>
    <w:rsid w:val="00180E81"/>
    <w:rsid w:val="00180E8E"/>
    <w:rsid w:val="001816A4"/>
    <w:rsid w:val="00184623"/>
    <w:rsid w:val="001857F2"/>
    <w:rsid w:val="00190993"/>
    <w:rsid w:val="00196207"/>
    <w:rsid w:val="00196804"/>
    <w:rsid w:val="00196E55"/>
    <w:rsid w:val="001974BF"/>
    <w:rsid w:val="00197BA8"/>
    <w:rsid w:val="001A22CC"/>
    <w:rsid w:val="001A2B24"/>
    <w:rsid w:val="001A342F"/>
    <w:rsid w:val="001A6279"/>
    <w:rsid w:val="001B1AA5"/>
    <w:rsid w:val="001B2325"/>
    <w:rsid w:val="001B24CB"/>
    <w:rsid w:val="001B3A58"/>
    <w:rsid w:val="001B4822"/>
    <w:rsid w:val="001B4E1C"/>
    <w:rsid w:val="001B4FC1"/>
    <w:rsid w:val="001B580A"/>
    <w:rsid w:val="001B6151"/>
    <w:rsid w:val="001B7DE5"/>
    <w:rsid w:val="001C026D"/>
    <w:rsid w:val="001C4DA6"/>
    <w:rsid w:val="001E07C1"/>
    <w:rsid w:val="001E08AE"/>
    <w:rsid w:val="001F115A"/>
    <w:rsid w:val="00205BB3"/>
    <w:rsid w:val="00206E83"/>
    <w:rsid w:val="00221BD8"/>
    <w:rsid w:val="00224E7A"/>
    <w:rsid w:val="002277EB"/>
    <w:rsid w:val="00235BFA"/>
    <w:rsid w:val="0024150B"/>
    <w:rsid w:val="0025094F"/>
    <w:rsid w:val="0025381B"/>
    <w:rsid w:val="00254302"/>
    <w:rsid w:val="00261FB2"/>
    <w:rsid w:val="002621DD"/>
    <w:rsid w:val="002636BF"/>
    <w:rsid w:val="00271ECF"/>
    <w:rsid w:val="00276760"/>
    <w:rsid w:val="00282C76"/>
    <w:rsid w:val="002A0AF9"/>
    <w:rsid w:val="002A2F07"/>
    <w:rsid w:val="002A42CD"/>
    <w:rsid w:val="002A47AF"/>
    <w:rsid w:val="002A75CF"/>
    <w:rsid w:val="002A7B7B"/>
    <w:rsid w:val="002B011D"/>
    <w:rsid w:val="002B1F85"/>
    <w:rsid w:val="002B261D"/>
    <w:rsid w:val="002B7C70"/>
    <w:rsid w:val="002C0F55"/>
    <w:rsid w:val="002C1280"/>
    <w:rsid w:val="002C27C9"/>
    <w:rsid w:val="002D43B9"/>
    <w:rsid w:val="002E1021"/>
    <w:rsid w:val="002E1A6F"/>
    <w:rsid w:val="002E1AEF"/>
    <w:rsid w:val="002E6C83"/>
    <w:rsid w:val="002F0CFF"/>
    <w:rsid w:val="002F2355"/>
    <w:rsid w:val="002F2388"/>
    <w:rsid w:val="002F5A11"/>
    <w:rsid w:val="002F625F"/>
    <w:rsid w:val="002F7F9F"/>
    <w:rsid w:val="00303EBF"/>
    <w:rsid w:val="00304FD2"/>
    <w:rsid w:val="0030524B"/>
    <w:rsid w:val="00314981"/>
    <w:rsid w:val="00315FB7"/>
    <w:rsid w:val="00317882"/>
    <w:rsid w:val="00317D46"/>
    <w:rsid w:val="00324919"/>
    <w:rsid w:val="003251E2"/>
    <w:rsid w:val="00325E85"/>
    <w:rsid w:val="00332863"/>
    <w:rsid w:val="003329B8"/>
    <w:rsid w:val="00334043"/>
    <w:rsid w:val="00334778"/>
    <w:rsid w:val="003361A9"/>
    <w:rsid w:val="00337155"/>
    <w:rsid w:val="00341F76"/>
    <w:rsid w:val="003436E2"/>
    <w:rsid w:val="00353A5C"/>
    <w:rsid w:val="00353FDC"/>
    <w:rsid w:val="0035697C"/>
    <w:rsid w:val="00357FB0"/>
    <w:rsid w:val="0036121D"/>
    <w:rsid w:val="00361428"/>
    <w:rsid w:val="00362015"/>
    <w:rsid w:val="003629C9"/>
    <w:rsid w:val="00363C5A"/>
    <w:rsid w:val="0036446E"/>
    <w:rsid w:val="0036517C"/>
    <w:rsid w:val="00373D9C"/>
    <w:rsid w:val="00376D22"/>
    <w:rsid w:val="00381079"/>
    <w:rsid w:val="00381F3B"/>
    <w:rsid w:val="00383568"/>
    <w:rsid w:val="0038367A"/>
    <w:rsid w:val="003916F8"/>
    <w:rsid w:val="00393293"/>
    <w:rsid w:val="003940C6"/>
    <w:rsid w:val="00395992"/>
    <w:rsid w:val="00397CF3"/>
    <w:rsid w:val="003A2F09"/>
    <w:rsid w:val="003A61F7"/>
    <w:rsid w:val="003A7624"/>
    <w:rsid w:val="003B0559"/>
    <w:rsid w:val="003B1576"/>
    <w:rsid w:val="003B46CC"/>
    <w:rsid w:val="003B4EEE"/>
    <w:rsid w:val="003B6A9B"/>
    <w:rsid w:val="003B6D13"/>
    <w:rsid w:val="003B7A1F"/>
    <w:rsid w:val="003C0074"/>
    <w:rsid w:val="003C2BF6"/>
    <w:rsid w:val="003C6548"/>
    <w:rsid w:val="003C6D82"/>
    <w:rsid w:val="003D0550"/>
    <w:rsid w:val="003D1643"/>
    <w:rsid w:val="003D1D52"/>
    <w:rsid w:val="003D2ADB"/>
    <w:rsid w:val="003D2B0F"/>
    <w:rsid w:val="003D5423"/>
    <w:rsid w:val="003E03AD"/>
    <w:rsid w:val="003E4C46"/>
    <w:rsid w:val="003E500F"/>
    <w:rsid w:val="003E6CF9"/>
    <w:rsid w:val="003F0CB1"/>
    <w:rsid w:val="003F15F0"/>
    <w:rsid w:val="003F39AF"/>
    <w:rsid w:val="003F450F"/>
    <w:rsid w:val="00402FC1"/>
    <w:rsid w:val="00405668"/>
    <w:rsid w:val="00407458"/>
    <w:rsid w:val="0040792C"/>
    <w:rsid w:val="00412618"/>
    <w:rsid w:val="00414BA9"/>
    <w:rsid w:val="00414EAE"/>
    <w:rsid w:val="00420248"/>
    <w:rsid w:val="0042037E"/>
    <w:rsid w:val="0042236B"/>
    <w:rsid w:val="0042364C"/>
    <w:rsid w:val="0042704F"/>
    <w:rsid w:val="004350F4"/>
    <w:rsid w:val="004422A4"/>
    <w:rsid w:val="0044591E"/>
    <w:rsid w:val="00453E16"/>
    <w:rsid w:val="00456401"/>
    <w:rsid w:val="00462104"/>
    <w:rsid w:val="00465352"/>
    <w:rsid w:val="00465C16"/>
    <w:rsid w:val="004728A8"/>
    <w:rsid w:val="00473BFF"/>
    <w:rsid w:val="0047679C"/>
    <w:rsid w:val="00484DFF"/>
    <w:rsid w:val="004863F2"/>
    <w:rsid w:val="004869BE"/>
    <w:rsid w:val="00496A71"/>
    <w:rsid w:val="00496C5D"/>
    <w:rsid w:val="004A4A6C"/>
    <w:rsid w:val="004B102E"/>
    <w:rsid w:val="004B5CC1"/>
    <w:rsid w:val="004B6DD4"/>
    <w:rsid w:val="004C03A3"/>
    <w:rsid w:val="004C0CEB"/>
    <w:rsid w:val="004C148D"/>
    <w:rsid w:val="004C1F8B"/>
    <w:rsid w:val="004C2318"/>
    <w:rsid w:val="004C2580"/>
    <w:rsid w:val="004D2260"/>
    <w:rsid w:val="004D62EC"/>
    <w:rsid w:val="004D6318"/>
    <w:rsid w:val="004E1353"/>
    <w:rsid w:val="004E16EE"/>
    <w:rsid w:val="004E576B"/>
    <w:rsid w:val="004E5A39"/>
    <w:rsid w:val="004E5AA3"/>
    <w:rsid w:val="004F207F"/>
    <w:rsid w:val="004F5C4E"/>
    <w:rsid w:val="004F7A6A"/>
    <w:rsid w:val="00500493"/>
    <w:rsid w:val="005013F8"/>
    <w:rsid w:val="00502885"/>
    <w:rsid w:val="00505E39"/>
    <w:rsid w:val="00506773"/>
    <w:rsid w:val="00507AC1"/>
    <w:rsid w:val="00514185"/>
    <w:rsid w:val="0051459E"/>
    <w:rsid w:val="005150FA"/>
    <w:rsid w:val="00517934"/>
    <w:rsid w:val="00517EF9"/>
    <w:rsid w:val="00523D7E"/>
    <w:rsid w:val="00524B0B"/>
    <w:rsid w:val="00534167"/>
    <w:rsid w:val="00535C28"/>
    <w:rsid w:val="005365D9"/>
    <w:rsid w:val="00536983"/>
    <w:rsid w:val="005404A1"/>
    <w:rsid w:val="0054345F"/>
    <w:rsid w:val="00560332"/>
    <w:rsid w:val="00560963"/>
    <w:rsid w:val="00563AA2"/>
    <w:rsid w:val="005646CD"/>
    <w:rsid w:val="00566389"/>
    <w:rsid w:val="005666FB"/>
    <w:rsid w:val="005667EC"/>
    <w:rsid w:val="00570349"/>
    <w:rsid w:val="00571881"/>
    <w:rsid w:val="0057241A"/>
    <w:rsid w:val="00581C45"/>
    <w:rsid w:val="00583E94"/>
    <w:rsid w:val="0058714D"/>
    <w:rsid w:val="0059322F"/>
    <w:rsid w:val="005937B0"/>
    <w:rsid w:val="00594DB4"/>
    <w:rsid w:val="005954CC"/>
    <w:rsid w:val="00595864"/>
    <w:rsid w:val="005A2405"/>
    <w:rsid w:val="005B15DF"/>
    <w:rsid w:val="005B4819"/>
    <w:rsid w:val="005B67F0"/>
    <w:rsid w:val="005C4653"/>
    <w:rsid w:val="005C584A"/>
    <w:rsid w:val="005C5F79"/>
    <w:rsid w:val="005C63CE"/>
    <w:rsid w:val="005C74B9"/>
    <w:rsid w:val="005D04C5"/>
    <w:rsid w:val="005D6286"/>
    <w:rsid w:val="005E1059"/>
    <w:rsid w:val="005E56AE"/>
    <w:rsid w:val="005F1DBF"/>
    <w:rsid w:val="005F2E07"/>
    <w:rsid w:val="005F5F8E"/>
    <w:rsid w:val="005F7C35"/>
    <w:rsid w:val="00601D7B"/>
    <w:rsid w:val="0060380D"/>
    <w:rsid w:val="00612BC4"/>
    <w:rsid w:val="00613E3D"/>
    <w:rsid w:val="006158C4"/>
    <w:rsid w:val="00616974"/>
    <w:rsid w:val="00617588"/>
    <w:rsid w:val="00620B98"/>
    <w:rsid w:val="00626774"/>
    <w:rsid w:val="00627E7E"/>
    <w:rsid w:val="0063041D"/>
    <w:rsid w:val="00641DEE"/>
    <w:rsid w:val="00643D69"/>
    <w:rsid w:val="00652AEF"/>
    <w:rsid w:val="00653B73"/>
    <w:rsid w:val="00655D4F"/>
    <w:rsid w:val="00656C54"/>
    <w:rsid w:val="00661402"/>
    <w:rsid w:val="006617CD"/>
    <w:rsid w:val="00661FBE"/>
    <w:rsid w:val="00663383"/>
    <w:rsid w:val="00667E72"/>
    <w:rsid w:val="00671DF6"/>
    <w:rsid w:val="00673508"/>
    <w:rsid w:val="006764BC"/>
    <w:rsid w:val="00680262"/>
    <w:rsid w:val="00681693"/>
    <w:rsid w:val="00681E84"/>
    <w:rsid w:val="0068629E"/>
    <w:rsid w:val="0069071A"/>
    <w:rsid w:val="00691FA2"/>
    <w:rsid w:val="006927B4"/>
    <w:rsid w:val="0069574E"/>
    <w:rsid w:val="00696932"/>
    <w:rsid w:val="006A1A2E"/>
    <w:rsid w:val="006A2319"/>
    <w:rsid w:val="006A2C59"/>
    <w:rsid w:val="006A44B2"/>
    <w:rsid w:val="006B309B"/>
    <w:rsid w:val="006B7FE9"/>
    <w:rsid w:val="006C5061"/>
    <w:rsid w:val="006C63F0"/>
    <w:rsid w:val="006D105B"/>
    <w:rsid w:val="006F0575"/>
    <w:rsid w:val="006F07D0"/>
    <w:rsid w:val="006F0E6C"/>
    <w:rsid w:val="006F0E75"/>
    <w:rsid w:val="006F2E8D"/>
    <w:rsid w:val="006F3A5A"/>
    <w:rsid w:val="006F7740"/>
    <w:rsid w:val="0070514E"/>
    <w:rsid w:val="007060C9"/>
    <w:rsid w:val="0070756A"/>
    <w:rsid w:val="00707AD5"/>
    <w:rsid w:val="007105F5"/>
    <w:rsid w:val="00710AB0"/>
    <w:rsid w:val="00710E1B"/>
    <w:rsid w:val="00712A76"/>
    <w:rsid w:val="00715D82"/>
    <w:rsid w:val="00721E20"/>
    <w:rsid w:val="007349BD"/>
    <w:rsid w:val="007352FD"/>
    <w:rsid w:val="007361EB"/>
    <w:rsid w:val="00737141"/>
    <w:rsid w:val="007413EC"/>
    <w:rsid w:val="00741E12"/>
    <w:rsid w:val="00744159"/>
    <w:rsid w:val="0074583F"/>
    <w:rsid w:val="00761BFE"/>
    <w:rsid w:val="0076710C"/>
    <w:rsid w:val="007677D7"/>
    <w:rsid w:val="00772E46"/>
    <w:rsid w:val="007805F7"/>
    <w:rsid w:val="007917DF"/>
    <w:rsid w:val="00791ADF"/>
    <w:rsid w:val="00794182"/>
    <w:rsid w:val="00794D8D"/>
    <w:rsid w:val="0079714B"/>
    <w:rsid w:val="007A1A03"/>
    <w:rsid w:val="007A3D22"/>
    <w:rsid w:val="007A616A"/>
    <w:rsid w:val="007B3680"/>
    <w:rsid w:val="007C03D0"/>
    <w:rsid w:val="007C2756"/>
    <w:rsid w:val="007C5244"/>
    <w:rsid w:val="007C5805"/>
    <w:rsid w:val="007C6570"/>
    <w:rsid w:val="007C722D"/>
    <w:rsid w:val="007D3F69"/>
    <w:rsid w:val="007D6082"/>
    <w:rsid w:val="007D722C"/>
    <w:rsid w:val="007E2791"/>
    <w:rsid w:val="007F0403"/>
    <w:rsid w:val="007F1566"/>
    <w:rsid w:val="007F2872"/>
    <w:rsid w:val="007F45CD"/>
    <w:rsid w:val="00810CB1"/>
    <w:rsid w:val="0081249E"/>
    <w:rsid w:val="0081262D"/>
    <w:rsid w:val="00813B7A"/>
    <w:rsid w:val="008171B2"/>
    <w:rsid w:val="008207D3"/>
    <w:rsid w:val="0082257E"/>
    <w:rsid w:val="0082590B"/>
    <w:rsid w:val="00825FCC"/>
    <w:rsid w:val="00827B5B"/>
    <w:rsid w:val="00830203"/>
    <w:rsid w:val="00830F35"/>
    <w:rsid w:val="008354C8"/>
    <w:rsid w:val="008414BF"/>
    <w:rsid w:val="0084440E"/>
    <w:rsid w:val="00844F0E"/>
    <w:rsid w:val="0086009A"/>
    <w:rsid w:val="00861673"/>
    <w:rsid w:val="008648B4"/>
    <w:rsid w:val="008770EF"/>
    <w:rsid w:val="00882A62"/>
    <w:rsid w:val="00886BAD"/>
    <w:rsid w:val="008906DC"/>
    <w:rsid w:val="008907BF"/>
    <w:rsid w:val="00893CF9"/>
    <w:rsid w:val="00894138"/>
    <w:rsid w:val="00895087"/>
    <w:rsid w:val="008972C2"/>
    <w:rsid w:val="00897DAB"/>
    <w:rsid w:val="008A1672"/>
    <w:rsid w:val="008A48E5"/>
    <w:rsid w:val="008A4CAF"/>
    <w:rsid w:val="008A4DF8"/>
    <w:rsid w:val="008A546B"/>
    <w:rsid w:val="008B2B93"/>
    <w:rsid w:val="008B4D1A"/>
    <w:rsid w:val="008C0DD3"/>
    <w:rsid w:val="008C20A5"/>
    <w:rsid w:val="008C37F7"/>
    <w:rsid w:val="008C55B2"/>
    <w:rsid w:val="008C64F6"/>
    <w:rsid w:val="008D000C"/>
    <w:rsid w:val="008D48B1"/>
    <w:rsid w:val="008D77F1"/>
    <w:rsid w:val="008E1871"/>
    <w:rsid w:val="008E75DC"/>
    <w:rsid w:val="008E7C6A"/>
    <w:rsid w:val="008F3D9D"/>
    <w:rsid w:val="008F5E7B"/>
    <w:rsid w:val="00901B3B"/>
    <w:rsid w:val="00901E70"/>
    <w:rsid w:val="0090649F"/>
    <w:rsid w:val="009066F4"/>
    <w:rsid w:val="00907E74"/>
    <w:rsid w:val="00912D1A"/>
    <w:rsid w:val="00914DBA"/>
    <w:rsid w:val="00916560"/>
    <w:rsid w:val="0092305D"/>
    <w:rsid w:val="00923E85"/>
    <w:rsid w:val="00925D84"/>
    <w:rsid w:val="009263E8"/>
    <w:rsid w:val="0092674F"/>
    <w:rsid w:val="00932C8F"/>
    <w:rsid w:val="009342F6"/>
    <w:rsid w:val="00941A34"/>
    <w:rsid w:val="009443C5"/>
    <w:rsid w:val="0094455C"/>
    <w:rsid w:val="009550E5"/>
    <w:rsid w:val="0095656C"/>
    <w:rsid w:val="00960091"/>
    <w:rsid w:val="009625F4"/>
    <w:rsid w:val="00963231"/>
    <w:rsid w:val="0096489F"/>
    <w:rsid w:val="00964D6F"/>
    <w:rsid w:val="00966D5B"/>
    <w:rsid w:val="00970467"/>
    <w:rsid w:val="00973F10"/>
    <w:rsid w:val="00974F03"/>
    <w:rsid w:val="00975FD2"/>
    <w:rsid w:val="0097652C"/>
    <w:rsid w:val="009816E9"/>
    <w:rsid w:val="0098377A"/>
    <w:rsid w:val="00985A6B"/>
    <w:rsid w:val="00986CFB"/>
    <w:rsid w:val="00995C45"/>
    <w:rsid w:val="009A161F"/>
    <w:rsid w:val="009A23CE"/>
    <w:rsid w:val="009B1F9B"/>
    <w:rsid w:val="009B38CF"/>
    <w:rsid w:val="009B55AB"/>
    <w:rsid w:val="009C6519"/>
    <w:rsid w:val="009C7308"/>
    <w:rsid w:val="009C78CE"/>
    <w:rsid w:val="009D1F82"/>
    <w:rsid w:val="009D2279"/>
    <w:rsid w:val="009D26CB"/>
    <w:rsid w:val="009D34E8"/>
    <w:rsid w:val="009D41EB"/>
    <w:rsid w:val="009D7837"/>
    <w:rsid w:val="009D7C7C"/>
    <w:rsid w:val="009E06E9"/>
    <w:rsid w:val="009E1B63"/>
    <w:rsid w:val="009E23BD"/>
    <w:rsid w:val="009E3329"/>
    <w:rsid w:val="009E3C70"/>
    <w:rsid w:val="009E3F57"/>
    <w:rsid w:val="009E664C"/>
    <w:rsid w:val="009F0C6C"/>
    <w:rsid w:val="009F2F87"/>
    <w:rsid w:val="009F4316"/>
    <w:rsid w:val="00A00467"/>
    <w:rsid w:val="00A00FE1"/>
    <w:rsid w:val="00A010EF"/>
    <w:rsid w:val="00A013AD"/>
    <w:rsid w:val="00A01450"/>
    <w:rsid w:val="00A02DCF"/>
    <w:rsid w:val="00A04298"/>
    <w:rsid w:val="00A07752"/>
    <w:rsid w:val="00A147D0"/>
    <w:rsid w:val="00A1685D"/>
    <w:rsid w:val="00A179B5"/>
    <w:rsid w:val="00A20A28"/>
    <w:rsid w:val="00A24BA0"/>
    <w:rsid w:val="00A261E5"/>
    <w:rsid w:val="00A26B70"/>
    <w:rsid w:val="00A30794"/>
    <w:rsid w:val="00A31A43"/>
    <w:rsid w:val="00A34756"/>
    <w:rsid w:val="00A43EEF"/>
    <w:rsid w:val="00A458DE"/>
    <w:rsid w:val="00A51380"/>
    <w:rsid w:val="00A5270D"/>
    <w:rsid w:val="00A538D3"/>
    <w:rsid w:val="00A62FA0"/>
    <w:rsid w:val="00A653F8"/>
    <w:rsid w:val="00A66C9C"/>
    <w:rsid w:val="00A70747"/>
    <w:rsid w:val="00A711A6"/>
    <w:rsid w:val="00A72180"/>
    <w:rsid w:val="00A76171"/>
    <w:rsid w:val="00A80C23"/>
    <w:rsid w:val="00A829D1"/>
    <w:rsid w:val="00A86BAC"/>
    <w:rsid w:val="00A87F57"/>
    <w:rsid w:val="00A94969"/>
    <w:rsid w:val="00A9499A"/>
    <w:rsid w:val="00A95DFE"/>
    <w:rsid w:val="00A95EF4"/>
    <w:rsid w:val="00AA1390"/>
    <w:rsid w:val="00AA1F06"/>
    <w:rsid w:val="00AA4EE4"/>
    <w:rsid w:val="00AA6DDC"/>
    <w:rsid w:val="00AB0801"/>
    <w:rsid w:val="00AB5021"/>
    <w:rsid w:val="00AB5A90"/>
    <w:rsid w:val="00AC0064"/>
    <w:rsid w:val="00AC0A6C"/>
    <w:rsid w:val="00AC14FF"/>
    <w:rsid w:val="00AC4403"/>
    <w:rsid w:val="00AC4860"/>
    <w:rsid w:val="00AD0BFE"/>
    <w:rsid w:val="00AD27F7"/>
    <w:rsid w:val="00AD3FDF"/>
    <w:rsid w:val="00AD4BFC"/>
    <w:rsid w:val="00AE2444"/>
    <w:rsid w:val="00AF0128"/>
    <w:rsid w:val="00AF18CA"/>
    <w:rsid w:val="00AF3EEB"/>
    <w:rsid w:val="00AF4BB5"/>
    <w:rsid w:val="00AF4CAE"/>
    <w:rsid w:val="00AF5791"/>
    <w:rsid w:val="00B012B7"/>
    <w:rsid w:val="00B07286"/>
    <w:rsid w:val="00B104CF"/>
    <w:rsid w:val="00B133F3"/>
    <w:rsid w:val="00B1727F"/>
    <w:rsid w:val="00B215DF"/>
    <w:rsid w:val="00B217D8"/>
    <w:rsid w:val="00B22EB2"/>
    <w:rsid w:val="00B30334"/>
    <w:rsid w:val="00B310B0"/>
    <w:rsid w:val="00B36121"/>
    <w:rsid w:val="00B42358"/>
    <w:rsid w:val="00B45115"/>
    <w:rsid w:val="00B53041"/>
    <w:rsid w:val="00B5650F"/>
    <w:rsid w:val="00B616F0"/>
    <w:rsid w:val="00B61969"/>
    <w:rsid w:val="00B61CCD"/>
    <w:rsid w:val="00B61DA4"/>
    <w:rsid w:val="00B627A4"/>
    <w:rsid w:val="00B63787"/>
    <w:rsid w:val="00B670ED"/>
    <w:rsid w:val="00B67348"/>
    <w:rsid w:val="00B71C6B"/>
    <w:rsid w:val="00B72714"/>
    <w:rsid w:val="00B85D19"/>
    <w:rsid w:val="00B947D3"/>
    <w:rsid w:val="00BA1E6C"/>
    <w:rsid w:val="00BA212E"/>
    <w:rsid w:val="00BA5FFA"/>
    <w:rsid w:val="00BB2D44"/>
    <w:rsid w:val="00BC46E1"/>
    <w:rsid w:val="00BC50DC"/>
    <w:rsid w:val="00BC5661"/>
    <w:rsid w:val="00BD00E6"/>
    <w:rsid w:val="00BD5520"/>
    <w:rsid w:val="00BD6524"/>
    <w:rsid w:val="00BD752A"/>
    <w:rsid w:val="00BE385D"/>
    <w:rsid w:val="00BE49EC"/>
    <w:rsid w:val="00BF3BB4"/>
    <w:rsid w:val="00BF57EF"/>
    <w:rsid w:val="00BF5A70"/>
    <w:rsid w:val="00C001D5"/>
    <w:rsid w:val="00C048CD"/>
    <w:rsid w:val="00C07ADF"/>
    <w:rsid w:val="00C101A1"/>
    <w:rsid w:val="00C12B9B"/>
    <w:rsid w:val="00C17FFC"/>
    <w:rsid w:val="00C21A05"/>
    <w:rsid w:val="00C37365"/>
    <w:rsid w:val="00C37EFF"/>
    <w:rsid w:val="00C44247"/>
    <w:rsid w:val="00C443B4"/>
    <w:rsid w:val="00C502CF"/>
    <w:rsid w:val="00C528EB"/>
    <w:rsid w:val="00C54ADD"/>
    <w:rsid w:val="00C63BB5"/>
    <w:rsid w:val="00C64A71"/>
    <w:rsid w:val="00C66887"/>
    <w:rsid w:val="00C70597"/>
    <w:rsid w:val="00C752F4"/>
    <w:rsid w:val="00C80B5E"/>
    <w:rsid w:val="00C82F09"/>
    <w:rsid w:val="00C858BB"/>
    <w:rsid w:val="00C926A6"/>
    <w:rsid w:val="00C935F5"/>
    <w:rsid w:val="00C95029"/>
    <w:rsid w:val="00C975A5"/>
    <w:rsid w:val="00C97E8D"/>
    <w:rsid w:val="00CA17D4"/>
    <w:rsid w:val="00CA2C6B"/>
    <w:rsid w:val="00CA337A"/>
    <w:rsid w:val="00CB0DE7"/>
    <w:rsid w:val="00CB35CE"/>
    <w:rsid w:val="00CB4D2C"/>
    <w:rsid w:val="00CB5146"/>
    <w:rsid w:val="00CB54E8"/>
    <w:rsid w:val="00CB5F53"/>
    <w:rsid w:val="00CB6BFC"/>
    <w:rsid w:val="00CC47AD"/>
    <w:rsid w:val="00CC6D05"/>
    <w:rsid w:val="00CD097D"/>
    <w:rsid w:val="00CD44C3"/>
    <w:rsid w:val="00CD47B1"/>
    <w:rsid w:val="00CD6396"/>
    <w:rsid w:val="00CD6D87"/>
    <w:rsid w:val="00CD7789"/>
    <w:rsid w:val="00CE0E61"/>
    <w:rsid w:val="00CE10C9"/>
    <w:rsid w:val="00CE1B6C"/>
    <w:rsid w:val="00CE23C8"/>
    <w:rsid w:val="00CE4B4B"/>
    <w:rsid w:val="00CE5F9E"/>
    <w:rsid w:val="00CE7C4A"/>
    <w:rsid w:val="00CF0163"/>
    <w:rsid w:val="00CF05A3"/>
    <w:rsid w:val="00CF05DE"/>
    <w:rsid w:val="00CF0785"/>
    <w:rsid w:val="00CF3714"/>
    <w:rsid w:val="00CF6F61"/>
    <w:rsid w:val="00D13E9B"/>
    <w:rsid w:val="00D14817"/>
    <w:rsid w:val="00D15D0C"/>
    <w:rsid w:val="00D16531"/>
    <w:rsid w:val="00D215B5"/>
    <w:rsid w:val="00D21E3A"/>
    <w:rsid w:val="00D21F82"/>
    <w:rsid w:val="00D234A0"/>
    <w:rsid w:val="00D253ED"/>
    <w:rsid w:val="00D27034"/>
    <w:rsid w:val="00D3141E"/>
    <w:rsid w:val="00D33852"/>
    <w:rsid w:val="00D3446C"/>
    <w:rsid w:val="00D362A9"/>
    <w:rsid w:val="00D40D91"/>
    <w:rsid w:val="00D41FCC"/>
    <w:rsid w:val="00D42B76"/>
    <w:rsid w:val="00D51B1D"/>
    <w:rsid w:val="00D55B18"/>
    <w:rsid w:val="00D565D4"/>
    <w:rsid w:val="00D602EB"/>
    <w:rsid w:val="00D607FA"/>
    <w:rsid w:val="00D6190A"/>
    <w:rsid w:val="00D6202A"/>
    <w:rsid w:val="00D6515A"/>
    <w:rsid w:val="00D6561B"/>
    <w:rsid w:val="00D65C26"/>
    <w:rsid w:val="00D670EA"/>
    <w:rsid w:val="00D6752D"/>
    <w:rsid w:val="00D70900"/>
    <w:rsid w:val="00D7117E"/>
    <w:rsid w:val="00D719A9"/>
    <w:rsid w:val="00D727F2"/>
    <w:rsid w:val="00D76422"/>
    <w:rsid w:val="00D82DF6"/>
    <w:rsid w:val="00D84056"/>
    <w:rsid w:val="00D85A92"/>
    <w:rsid w:val="00D8640A"/>
    <w:rsid w:val="00D86FF2"/>
    <w:rsid w:val="00D879E8"/>
    <w:rsid w:val="00D92652"/>
    <w:rsid w:val="00DA2588"/>
    <w:rsid w:val="00DA38DA"/>
    <w:rsid w:val="00DA5079"/>
    <w:rsid w:val="00DB038C"/>
    <w:rsid w:val="00DB2B85"/>
    <w:rsid w:val="00DB4A94"/>
    <w:rsid w:val="00DC1FE7"/>
    <w:rsid w:val="00DC2C6C"/>
    <w:rsid w:val="00DC2FC8"/>
    <w:rsid w:val="00DC40FC"/>
    <w:rsid w:val="00DD217A"/>
    <w:rsid w:val="00DD4C8D"/>
    <w:rsid w:val="00DD7C3E"/>
    <w:rsid w:val="00DE19A9"/>
    <w:rsid w:val="00DE7C91"/>
    <w:rsid w:val="00DF0427"/>
    <w:rsid w:val="00E02DBE"/>
    <w:rsid w:val="00E048D5"/>
    <w:rsid w:val="00E04EF0"/>
    <w:rsid w:val="00E077CE"/>
    <w:rsid w:val="00E10509"/>
    <w:rsid w:val="00E161CE"/>
    <w:rsid w:val="00E204D8"/>
    <w:rsid w:val="00E23D90"/>
    <w:rsid w:val="00E2616D"/>
    <w:rsid w:val="00E26B84"/>
    <w:rsid w:val="00E31FF6"/>
    <w:rsid w:val="00E36940"/>
    <w:rsid w:val="00E37493"/>
    <w:rsid w:val="00E40438"/>
    <w:rsid w:val="00E42DEC"/>
    <w:rsid w:val="00E44BFC"/>
    <w:rsid w:val="00E44F97"/>
    <w:rsid w:val="00E4760F"/>
    <w:rsid w:val="00E5244C"/>
    <w:rsid w:val="00E526F6"/>
    <w:rsid w:val="00E556EC"/>
    <w:rsid w:val="00E55A70"/>
    <w:rsid w:val="00E62109"/>
    <w:rsid w:val="00E71C2D"/>
    <w:rsid w:val="00E74881"/>
    <w:rsid w:val="00E76968"/>
    <w:rsid w:val="00E80391"/>
    <w:rsid w:val="00E82749"/>
    <w:rsid w:val="00E85177"/>
    <w:rsid w:val="00E87136"/>
    <w:rsid w:val="00E942AF"/>
    <w:rsid w:val="00E949E3"/>
    <w:rsid w:val="00E95BF3"/>
    <w:rsid w:val="00E97718"/>
    <w:rsid w:val="00EA269E"/>
    <w:rsid w:val="00EA43C2"/>
    <w:rsid w:val="00EA445A"/>
    <w:rsid w:val="00EA48DB"/>
    <w:rsid w:val="00EA4E70"/>
    <w:rsid w:val="00EA6B5B"/>
    <w:rsid w:val="00EA6B64"/>
    <w:rsid w:val="00EA7EDA"/>
    <w:rsid w:val="00EB3184"/>
    <w:rsid w:val="00EB6F3E"/>
    <w:rsid w:val="00EC2CA9"/>
    <w:rsid w:val="00EC35F8"/>
    <w:rsid w:val="00EC5896"/>
    <w:rsid w:val="00ED27E4"/>
    <w:rsid w:val="00EE39CF"/>
    <w:rsid w:val="00EE4A75"/>
    <w:rsid w:val="00EE59EA"/>
    <w:rsid w:val="00EF4154"/>
    <w:rsid w:val="00F129E7"/>
    <w:rsid w:val="00F138A5"/>
    <w:rsid w:val="00F14034"/>
    <w:rsid w:val="00F31031"/>
    <w:rsid w:val="00F32312"/>
    <w:rsid w:val="00F34602"/>
    <w:rsid w:val="00F3543C"/>
    <w:rsid w:val="00F46E84"/>
    <w:rsid w:val="00F474DA"/>
    <w:rsid w:val="00F52051"/>
    <w:rsid w:val="00F545A4"/>
    <w:rsid w:val="00F54FC3"/>
    <w:rsid w:val="00F57D1B"/>
    <w:rsid w:val="00F65F2F"/>
    <w:rsid w:val="00F67650"/>
    <w:rsid w:val="00F751E9"/>
    <w:rsid w:val="00F76394"/>
    <w:rsid w:val="00F81278"/>
    <w:rsid w:val="00F8202F"/>
    <w:rsid w:val="00F83CAF"/>
    <w:rsid w:val="00F83FE5"/>
    <w:rsid w:val="00F84255"/>
    <w:rsid w:val="00F8737E"/>
    <w:rsid w:val="00F874E0"/>
    <w:rsid w:val="00F915CF"/>
    <w:rsid w:val="00F925F5"/>
    <w:rsid w:val="00F92E9B"/>
    <w:rsid w:val="00F9417D"/>
    <w:rsid w:val="00F94DC5"/>
    <w:rsid w:val="00F9590C"/>
    <w:rsid w:val="00FA2B35"/>
    <w:rsid w:val="00FA2C8B"/>
    <w:rsid w:val="00FA2F04"/>
    <w:rsid w:val="00FA43D2"/>
    <w:rsid w:val="00FA465E"/>
    <w:rsid w:val="00FA7496"/>
    <w:rsid w:val="00FB121B"/>
    <w:rsid w:val="00FB33EF"/>
    <w:rsid w:val="00FB4F31"/>
    <w:rsid w:val="00FB5CCE"/>
    <w:rsid w:val="00FB7F27"/>
    <w:rsid w:val="00FC0BDC"/>
    <w:rsid w:val="00FC2085"/>
    <w:rsid w:val="00FC32C6"/>
    <w:rsid w:val="00FC4311"/>
    <w:rsid w:val="00FC5EB1"/>
    <w:rsid w:val="00FC77FE"/>
    <w:rsid w:val="00FD335C"/>
    <w:rsid w:val="00FD3B85"/>
    <w:rsid w:val="00FD68E3"/>
    <w:rsid w:val="00FE04CC"/>
    <w:rsid w:val="00FE2560"/>
    <w:rsid w:val="00FE47AE"/>
    <w:rsid w:val="00FE660F"/>
    <w:rsid w:val="00FF4C12"/>
    <w:rsid w:val="716A42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54DE6"/>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E8D"/>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customStyle="1" w:styleId="st">
    <w:name w:val="st"/>
    <w:basedOn w:val="Fuentedeprrafopredeter"/>
    <w:rsid w:val="00540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76236229">
      <w:bodyDiv w:val="1"/>
      <w:marLeft w:val="0"/>
      <w:marRight w:val="0"/>
      <w:marTop w:val="0"/>
      <w:marBottom w:val="0"/>
      <w:divBdr>
        <w:top w:val="none" w:sz="0" w:space="0" w:color="auto"/>
        <w:left w:val="none" w:sz="0" w:space="0" w:color="auto"/>
        <w:bottom w:val="none" w:sz="0" w:space="0" w:color="auto"/>
        <w:right w:val="none" w:sz="0" w:space="0" w:color="auto"/>
      </w:divBdr>
      <w:divsChild>
        <w:div w:id="1497500351">
          <w:marLeft w:val="0"/>
          <w:marRight w:val="0"/>
          <w:marTop w:val="0"/>
          <w:marBottom w:val="0"/>
          <w:divBdr>
            <w:top w:val="none" w:sz="0" w:space="0" w:color="auto"/>
            <w:left w:val="none" w:sz="0" w:space="0" w:color="auto"/>
            <w:bottom w:val="none" w:sz="0" w:space="0" w:color="auto"/>
            <w:right w:val="none" w:sz="0" w:space="0" w:color="auto"/>
          </w:divBdr>
        </w:div>
        <w:div w:id="1455254045">
          <w:marLeft w:val="0"/>
          <w:marRight w:val="0"/>
          <w:marTop w:val="0"/>
          <w:marBottom w:val="0"/>
          <w:divBdr>
            <w:top w:val="none" w:sz="0" w:space="0" w:color="auto"/>
            <w:left w:val="none" w:sz="0" w:space="0" w:color="auto"/>
            <w:bottom w:val="none" w:sz="0" w:space="0" w:color="auto"/>
            <w:right w:val="none" w:sz="0" w:space="0" w:color="auto"/>
          </w:divBdr>
        </w:div>
        <w:div w:id="2074043257">
          <w:marLeft w:val="0"/>
          <w:marRight w:val="0"/>
          <w:marTop w:val="0"/>
          <w:marBottom w:val="0"/>
          <w:divBdr>
            <w:top w:val="none" w:sz="0" w:space="0" w:color="auto"/>
            <w:left w:val="none" w:sz="0" w:space="0" w:color="auto"/>
            <w:bottom w:val="none" w:sz="0" w:space="0" w:color="auto"/>
            <w:right w:val="none" w:sz="0" w:space="0" w:color="auto"/>
          </w:divBdr>
        </w:div>
        <w:div w:id="1317220164">
          <w:marLeft w:val="0"/>
          <w:marRight w:val="0"/>
          <w:marTop w:val="0"/>
          <w:marBottom w:val="0"/>
          <w:divBdr>
            <w:top w:val="none" w:sz="0" w:space="0" w:color="auto"/>
            <w:left w:val="none" w:sz="0" w:space="0" w:color="auto"/>
            <w:bottom w:val="none" w:sz="0" w:space="0" w:color="auto"/>
            <w:right w:val="none" w:sz="0" w:space="0" w:color="auto"/>
          </w:divBdr>
        </w:div>
        <w:div w:id="1555458407">
          <w:marLeft w:val="0"/>
          <w:marRight w:val="0"/>
          <w:marTop w:val="0"/>
          <w:marBottom w:val="0"/>
          <w:divBdr>
            <w:top w:val="none" w:sz="0" w:space="0" w:color="auto"/>
            <w:left w:val="none" w:sz="0" w:space="0" w:color="auto"/>
            <w:bottom w:val="none" w:sz="0" w:space="0" w:color="auto"/>
            <w:right w:val="none" w:sz="0" w:space="0" w:color="auto"/>
          </w:divBdr>
        </w:div>
        <w:div w:id="981806698">
          <w:marLeft w:val="0"/>
          <w:marRight w:val="0"/>
          <w:marTop w:val="0"/>
          <w:marBottom w:val="0"/>
          <w:divBdr>
            <w:top w:val="none" w:sz="0" w:space="0" w:color="auto"/>
            <w:left w:val="none" w:sz="0" w:space="0" w:color="auto"/>
            <w:bottom w:val="none" w:sz="0" w:space="0" w:color="auto"/>
            <w:right w:val="none" w:sz="0" w:space="0" w:color="auto"/>
          </w:divBdr>
        </w:div>
        <w:div w:id="810437612">
          <w:marLeft w:val="0"/>
          <w:marRight w:val="0"/>
          <w:marTop w:val="0"/>
          <w:marBottom w:val="0"/>
          <w:divBdr>
            <w:top w:val="none" w:sz="0" w:space="0" w:color="auto"/>
            <w:left w:val="none" w:sz="0" w:space="0" w:color="auto"/>
            <w:bottom w:val="none" w:sz="0" w:space="0" w:color="auto"/>
            <w:right w:val="none" w:sz="0" w:space="0" w:color="auto"/>
          </w:divBdr>
        </w:div>
        <w:div w:id="1175923116">
          <w:marLeft w:val="0"/>
          <w:marRight w:val="0"/>
          <w:marTop w:val="0"/>
          <w:marBottom w:val="0"/>
          <w:divBdr>
            <w:top w:val="none" w:sz="0" w:space="0" w:color="auto"/>
            <w:left w:val="none" w:sz="0" w:space="0" w:color="auto"/>
            <w:bottom w:val="none" w:sz="0" w:space="0" w:color="auto"/>
            <w:right w:val="none" w:sz="0" w:space="0" w:color="auto"/>
          </w:divBdr>
        </w:div>
        <w:div w:id="820734366">
          <w:marLeft w:val="0"/>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14046752">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195460863">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33306013">
      <w:bodyDiv w:val="1"/>
      <w:marLeft w:val="0"/>
      <w:marRight w:val="0"/>
      <w:marTop w:val="0"/>
      <w:marBottom w:val="0"/>
      <w:divBdr>
        <w:top w:val="none" w:sz="0" w:space="0" w:color="auto"/>
        <w:left w:val="none" w:sz="0" w:space="0" w:color="auto"/>
        <w:bottom w:val="none" w:sz="0" w:space="0" w:color="auto"/>
        <w:right w:val="none" w:sz="0" w:space="0" w:color="auto"/>
      </w:divBdr>
      <w:divsChild>
        <w:div w:id="1432969070">
          <w:marLeft w:val="0"/>
          <w:marRight w:val="0"/>
          <w:marTop w:val="0"/>
          <w:marBottom w:val="0"/>
          <w:divBdr>
            <w:top w:val="none" w:sz="0" w:space="0" w:color="auto"/>
            <w:left w:val="none" w:sz="0" w:space="0" w:color="auto"/>
            <w:bottom w:val="none" w:sz="0" w:space="0" w:color="auto"/>
            <w:right w:val="none" w:sz="0" w:space="0" w:color="auto"/>
          </w:divBdr>
        </w:div>
        <w:div w:id="748044873">
          <w:marLeft w:val="0"/>
          <w:marRight w:val="0"/>
          <w:marTop w:val="0"/>
          <w:marBottom w:val="0"/>
          <w:divBdr>
            <w:top w:val="none" w:sz="0" w:space="0" w:color="auto"/>
            <w:left w:val="none" w:sz="0" w:space="0" w:color="auto"/>
            <w:bottom w:val="none" w:sz="0" w:space="0" w:color="auto"/>
            <w:right w:val="none" w:sz="0" w:space="0" w:color="auto"/>
          </w:divBdr>
        </w:div>
        <w:div w:id="213928214">
          <w:marLeft w:val="0"/>
          <w:marRight w:val="0"/>
          <w:marTop w:val="0"/>
          <w:marBottom w:val="0"/>
          <w:divBdr>
            <w:top w:val="none" w:sz="0" w:space="0" w:color="auto"/>
            <w:left w:val="none" w:sz="0" w:space="0" w:color="auto"/>
            <w:bottom w:val="none" w:sz="0" w:space="0" w:color="auto"/>
            <w:right w:val="none" w:sz="0" w:space="0" w:color="auto"/>
          </w:divBdr>
        </w:div>
        <w:div w:id="2009362909">
          <w:marLeft w:val="0"/>
          <w:marRight w:val="0"/>
          <w:marTop w:val="0"/>
          <w:marBottom w:val="0"/>
          <w:divBdr>
            <w:top w:val="none" w:sz="0" w:space="0" w:color="auto"/>
            <w:left w:val="none" w:sz="0" w:space="0" w:color="auto"/>
            <w:bottom w:val="none" w:sz="0" w:space="0" w:color="auto"/>
            <w:right w:val="none" w:sz="0" w:space="0" w:color="auto"/>
          </w:divBdr>
        </w:div>
      </w:divsChild>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dgis@salud.gob.m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DC23D-2D08-4D37-A05F-D94FAE627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17</Pages>
  <Words>3819</Words>
  <Characters>21771</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Karina Monroy Olvera</dc:creator>
  <cp:lastModifiedBy>Alicia Mercado Sandoval</cp:lastModifiedBy>
  <cp:revision>3</cp:revision>
  <cp:lastPrinted>2018-12-28T19:55:00Z</cp:lastPrinted>
  <dcterms:created xsi:type="dcterms:W3CDTF">2023-12-06T01:04:00Z</dcterms:created>
  <dcterms:modified xsi:type="dcterms:W3CDTF">2023-12-06T01:05:00Z</dcterms:modified>
</cp:coreProperties>
</file>